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866"/>
        <w:gridCol w:w="4556"/>
      </w:tblGrid>
      <w:tr w:rsidR="00F96482" w:rsidTr="00F96482">
        <w:trPr>
          <w:cantSplit/>
          <w:trHeight w:val="1454"/>
        </w:trPr>
        <w:tc>
          <w:tcPr>
            <w:tcW w:w="3866" w:type="dxa"/>
            <w:vMerge w:val="restart"/>
          </w:tcPr>
          <w:p w:rsidR="00F96482" w:rsidRDefault="00F96482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12140" cy="636270"/>
                  <wp:effectExtent l="19050" t="0" r="0" b="0"/>
                  <wp:docPr id="1" name="Εικόνα 1" descr="thire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ire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ΕΛΛΗΝΙΚΗ ΔΗΜΟΚΡΑΤΙΑ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ΝΟΜΟΣ  ΚΕΦΑΛΛΗΝΙΑΣ 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ΔΗΜΟΣ  ΚΕΦΑΛΛΟΝΙΑΣ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Δ/ΝΣΗ ΔΙΟΙ/ΚΩΝ ΥΠΗΡΕΣΙΩΝ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ΤΜΗΜΑ ΔΙΟΙΚ/ΚΗΣ ΜΕΡΙΜΝΑΣ &amp; ΥΠΟΣΤΗΡΙΞΗΣ 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ΠΟΛΙΤΙΚΩΝ ΟΡΓΑΝΩΝ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Πληρ. Βασιλείου Νατάσα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Ταχ. Δ/νση : Πλατεία Βαλλιάνου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28100 ΑΡΓΟΣΤΟΛΙ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ΤΗΛ: 2671360 158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@</w:t>
            </w:r>
            <w:r>
              <w:rPr>
                <w:b/>
                <w:color w:val="000000"/>
                <w:lang w:val="en-US"/>
              </w:rPr>
              <w:t>dimsimkef@gmail.com</w:t>
            </w:r>
            <w:r>
              <w:rPr>
                <w:b/>
                <w:color w:val="000000"/>
              </w:rPr>
              <w:t xml:space="preserve">                                                </w:t>
            </w:r>
          </w:p>
          <w:p w:rsidR="002E788D" w:rsidRDefault="002E788D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96482" w:rsidRDefault="00F96482">
            <w:pPr>
              <w:rPr>
                <w:color w:val="000000"/>
              </w:rPr>
            </w:pPr>
          </w:p>
          <w:p w:rsidR="00F96482" w:rsidRDefault="003249E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</w:t>
            </w:r>
            <w:r w:rsidR="00E62C45">
              <w:rPr>
                <w:color w:val="000000"/>
              </w:rPr>
              <w:t xml:space="preserve">   Αργοστόλι: </w:t>
            </w:r>
            <w:r w:rsidR="005B216E">
              <w:rPr>
                <w:color w:val="000000"/>
              </w:rPr>
              <w:t xml:space="preserve"> </w:t>
            </w:r>
            <w:r w:rsidR="00E62C45" w:rsidRPr="005E6497">
              <w:rPr>
                <w:color w:val="000000"/>
              </w:rPr>
              <w:t>23</w:t>
            </w:r>
            <w:r w:rsidR="000B1F48">
              <w:rPr>
                <w:color w:val="000000"/>
              </w:rPr>
              <w:t>/4</w:t>
            </w:r>
            <w:r w:rsidR="00A12E50">
              <w:rPr>
                <w:color w:val="000000"/>
              </w:rPr>
              <w:t>/201</w:t>
            </w:r>
            <w:r w:rsidR="00A64ED7">
              <w:rPr>
                <w:color w:val="000000"/>
              </w:rPr>
              <w:t>8</w:t>
            </w:r>
            <w:r w:rsidR="00F96482">
              <w:rPr>
                <w:color w:val="000000"/>
              </w:rPr>
              <w:t xml:space="preserve">   </w:t>
            </w:r>
          </w:p>
          <w:p w:rsidR="00F96482" w:rsidRPr="005E6497" w:rsidRDefault="003249E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</w:t>
            </w:r>
            <w:r w:rsidR="00F96482">
              <w:rPr>
                <w:color w:val="000000"/>
              </w:rPr>
              <w:t xml:space="preserve">  Αριθ. Πρωτ: </w:t>
            </w:r>
            <w:r w:rsidR="00E62C45" w:rsidRPr="005E6497">
              <w:rPr>
                <w:color w:val="000000"/>
              </w:rPr>
              <w:t>10690</w:t>
            </w:r>
          </w:p>
          <w:p w:rsidR="00EA07F1" w:rsidRDefault="00EA07F1">
            <w:pPr>
              <w:rPr>
                <w:color w:val="000000"/>
              </w:rPr>
            </w:pPr>
          </w:p>
          <w:p w:rsidR="00EA07F1" w:rsidRPr="005E6497" w:rsidRDefault="005E6497">
            <w:pPr>
              <w:rPr>
                <w:b/>
                <w:color w:val="000000"/>
                <w:u w:val="single"/>
              </w:rPr>
            </w:pPr>
            <w:r w:rsidRPr="005E6497">
              <w:rPr>
                <w:b/>
                <w:color w:val="000000"/>
                <w:u w:val="single"/>
              </w:rPr>
              <w:t>Ορθή επανάληψη</w:t>
            </w:r>
          </w:p>
        </w:tc>
      </w:tr>
      <w:tr w:rsidR="00F96482" w:rsidTr="00F96482">
        <w:trPr>
          <w:cantSplit/>
          <w:trHeight w:val="2941"/>
        </w:trPr>
        <w:tc>
          <w:tcPr>
            <w:tcW w:w="3866" w:type="dxa"/>
            <w:vMerge/>
            <w:vAlign w:val="center"/>
            <w:hideMark/>
          </w:tcPr>
          <w:p w:rsidR="00F96482" w:rsidRDefault="00F96482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96482" w:rsidRDefault="00F96482">
            <w:pPr>
              <w:ind w:left="720"/>
              <w:rPr>
                <w:b/>
              </w:rPr>
            </w:pPr>
            <w:r>
              <w:rPr>
                <w:b/>
              </w:rPr>
              <w:t xml:space="preserve">                  ΠΡΟΣ:</w:t>
            </w:r>
          </w:p>
          <w:p w:rsidR="00F96482" w:rsidRDefault="00F96482">
            <w:pPr>
              <w:ind w:left="360"/>
              <w:rPr>
                <w:b/>
              </w:rPr>
            </w:pPr>
            <w:r>
              <w:rPr>
                <w:b/>
              </w:rPr>
              <w:t xml:space="preserve">       Τακτικά μέλη του Δημοτικού     </w:t>
            </w:r>
          </w:p>
          <w:p w:rsidR="00F96482" w:rsidRDefault="00F96482">
            <w:pPr>
              <w:ind w:left="720"/>
              <w:rPr>
                <w:b/>
                <w:color w:val="000000"/>
                <w:u w:val="single"/>
              </w:rPr>
            </w:pPr>
            <w:r>
              <w:rPr>
                <w:b/>
              </w:rPr>
              <w:t xml:space="preserve"> Συμβουλίου Δήμου Κεφαλλονιάς    </w:t>
            </w:r>
          </w:p>
          <w:p w:rsidR="00F96482" w:rsidRDefault="00F96482" w:rsidP="0092628C">
            <w:pPr>
              <w:rPr>
                <w:b/>
                <w:color w:val="000000"/>
              </w:rPr>
            </w:pPr>
          </w:p>
          <w:p w:rsidR="00F96482" w:rsidRDefault="00F96482">
            <w:pP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="001E2B7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Δήμαρχο Κεφ/νιάς</w:t>
            </w:r>
          </w:p>
          <w:p w:rsidR="00F96482" w:rsidRDefault="00F96482">
            <w:pP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 w:rsidR="001E2B79"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κ. Αλέξανδρο Παρίση</w:t>
            </w:r>
          </w:p>
          <w:p w:rsidR="00F96482" w:rsidRDefault="00F96482">
            <w:pPr>
              <w:ind w:left="720"/>
              <w:rPr>
                <w:b/>
                <w:color w:val="000000"/>
                <w:u w:val="single"/>
              </w:rPr>
            </w:pPr>
          </w:p>
        </w:tc>
      </w:tr>
    </w:tbl>
    <w:p w:rsidR="00F96482" w:rsidRDefault="00F96482" w:rsidP="00F96482">
      <w:pPr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ΠΡΟΣΚΛΗΣΗ   ΣΥΓΚΛΗΣΗΣ ΔΗΜΟΤΙΚΟΥ ΣΥΜΒΟΥΛΙΟΥ </w:t>
      </w:r>
    </w:p>
    <w:p w:rsidR="00F96482" w:rsidRDefault="00F96482" w:rsidP="00F96482">
      <w:pPr>
        <w:jc w:val="both"/>
        <w:rPr>
          <w:b/>
          <w:color w:val="000000"/>
          <w:u w:val="single"/>
        </w:rPr>
      </w:pPr>
    </w:p>
    <w:tbl>
      <w:tblPr>
        <w:tblW w:w="9782" w:type="dxa"/>
        <w:tblInd w:w="-318" w:type="dxa"/>
        <w:tblLayout w:type="fixed"/>
        <w:tblLook w:val="04A0"/>
      </w:tblPr>
      <w:tblGrid>
        <w:gridCol w:w="9782"/>
      </w:tblGrid>
      <w:tr w:rsidR="00F96482" w:rsidTr="00777797">
        <w:trPr>
          <w:trHeight w:val="3503"/>
        </w:trPr>
        <w:tc>
          <w:tcPr>
            <w:tcW w:w="9782" w:type="dxa"/>
            <w:vAlign w:val="center"/>
          </w:tcPr>
          <w:p w:rsidR="00884B0B" w:rsidRPr="00D859C5" w:rsidRDefault="00F96482">
            <w:pPr>
              <w:tabs>
                <w:tab w:val="left" w:pos="615"/>
              </w:tabs>
              <w:jc w:val="both"/>
            </w:pPr>
            <w:r w:rsidRPr="00D859C5">
              <w:t xml:space="preserve">     Παρακαλείσθε όπως προσέλθετε στην </w:t>
            </w:r>
            <w:r w:rsidR="000B1F48">
              <w:rPr>
                <w:b/>
              </w:rPr>
              <w:t>9</w:t>
            </w:r>
            <w:r w:rsidRPr="00D859C5">
              <w:rPr>
                <w:b/>
              </w:rPr>
              <w:t>η τακτική δημόσια συνεδρίαση</w:t>
            </w:r>
            <w:r w:rsidRPr="00D859C5">
              <w:t xml:space="preserve">  του Δημοτικού Συμβουλίου η οποία θα πραγματοποιηθεί στο Δημοτικό Θέατρο Αργοστολίου «Ο ΚΕΦΑΛΟΣ» (αίθουσα Αντίοχου Ευαγγελάτου),  </w:t>
            </w:r>
            <w:r w:rsidRPr="00D859C5">
              <w:rPr>
                <w:b/>
                <w:u w:val="single"/>
              </w:rPr>
              <w:t xml:space="preserve">στις   </w:t>
            </w:r>
            <w:r w:rsidR="00E62C45">
              <w:rPr>
                <w:b/>
                <w:u w:val="single"/>
              </w:rPr>
              <w:t>2</w:t>
            </w:r>
            <w:r w:rsidR="00E62C45" w:rsidRPr="00E62C45">
              <w:rPr>
                <w:b/>
                <w:u w:val="single"/>
              </w:rPr>
              <w:t>7</w:t>
            </w:r>
            <w:r w:rsidR="000B1F48">
              <w:rPr>
                <w:b/>
                <w:u w:val="single"/>
              </w:rPr>
              <w:t xml:space="preserve">  Απριλίου</w:t>
            </w:r>
            <w:r w:rsidR="00A12E50" w:rsidRPr="00D859C5">
              <w:rPr>
                <w:b/>
                <w:u w:val="single"/>
              </w:rPr>
              <w:t xml:space="preserve">   2018</w:t>
            </w:r>
            <w:r w:rsidR="00040C33" w:rsidRPr="00D859C5">
              <w:rPr>
                <w:b/>
                <w:u w:val="single"/>
              </w:rPr>
              <w:t xml:space="preserve">   ημέρα  </w:t>
            </w:r>
            <w:r w:rsidR="00E62C45">
              <w:rPr>
                <w:b/>
                <w:u w:val="single"/>
              </w:rPr>
              <w:t>Παρασκευή</w:t>
            </w:r>
            <w:r w:rsidR="00040C33" w:rsidRPr="00D859C5">
              <w:rPr>
                <w:b/>
                <w:u w:val="single"/>
              </w:rPr>
              <w:t xml:space="preserve"> </w:t>
            </w:r>
            <w:r w:rsidR="00DA6F8C" w:rsidRPr="00D859C5">
              <w:rPr>
                <w:b/>
                <w:u w:val="single"/>
              </w:rPr>
              <w:t xml:space="preserve"> και  ώρα  18</w:t>
            </w:r>
            <w:r w:rsidR="0059787E">
              <w:rPr>
                <w:b/>
                <w:u w:val="single"/>
              </w:rPr>
              <w:t>:</w:t>
            </w:r>
            <w:r w:rsidR="001A0056">
              <w:rPr>
                <w:b/>
                <w:u w:val="single"/>
              </w:rPr>
              <w:t>0</w:t>
            </w:r>
            <w:r w:rsidRPr="00D859C5">
              <w:rPr>
                <w:b/>
                <w:u w:val="single"/>
              </w:rPr>
              <w:t xml:space="preserve">0  </w:t>
            </w:r>
            <w:r w:rsidRPr="00D859C5">
              <w:t xml:space="preserve">  προκειμένου να συζητηθούν   τα παρακάτω  θέματα της ημερήσιας διάταξης:</w:t>
            </w:r>
          </w:p>
          <w:p w:rsidR="00994EEE" w:rsidRPr="005E6497" w:rsidRDefault="00994EEE">
            <w:pPr>
              <w:tabs>
                <w:tab w:val="left" w:pos="615"/>
              </w:tabs>
              <w:jc w:val="both"/>
            </w:pPr>
          </w:p>
          <w:p w:rsidR="00994EEE" w:rsidRDefault="001A7752" w:rsidP="00994EEE">
            <w:pPr>
              <w:pStyle w:val="a3"/>
              <w:numPr>
                <w:ilvl w:val="0"/>
                <w:numId w:val="21"/>
              </w:numPr>
              <w:tabs>
                <w:tab w:val="left" w:pos="615"/>
              </w:tabs>
              <w:jc w:val="both"/>
            </w:pPr>
            <w:r>
              <w:t>Έγκριση</w:t>
            </w:r>
            <w:r w:rsidRPr="001A7752">
              <w:t xml:space="preserve"> </w:t>
            </w:r>
            <w:r>
              <w:t xml:space="preserve">μελέτης </w:t>
            </w:r>
            <w:r w:rsidR="00994EEE">
              <w:t>προμήθειας παστεριωμένου γάλακτος για καθαρίστριες σχολείων Πρωτοβάθμιας και Δευτεροβάθμιας Εκπαίδευσης για το έτος 2018</w:t>
            </w:r>
          </w:p>
          <w:p w:rsidR="00994EEE" w:rsidRDefault="00994EEE" w:rsidP="00994EEE">
            <w:pPr>
              <w:tabs>
                <w:tab w:val="left" w:pos="615"/>
              </w:tabs>
              <w:jc w:val="both"/>
            </w:pPr>
            <w:r>
              <w:rPr>
                <w:b/>
              </w:rPr>
              <w:t xml:space="preserve">            </w:t>
            </w:r>
            <w:r w:rsidRPr="00D859C5">
              <w:rPr>
                <w:b/>
              </w:rPr>
              <w:t>ΕΙΣ:</w:t>
            </w:r>
            <w:r>
              <w:rPr>
                <w:b/>
              </w:rPr>
              <w:t xml:space="preserve"> </w:t>
            </w:r>
            <w:r>
              <w:t>Δ/νση Διοικητικών Υπηρεσιών</w:t>
            </w:r>
          </w:p>
          <w:p w:rsidR="00994EEE" w:rsidRDefault="00994EEE">
            <w:pPr>
              <w:tabs>
                <w:tab w:val="left" w:pos="615"/>
              </w:tabs>
              <w:jc w:val="both"/>
            </w:pPr>
          </w:p>
          <w:p w:rsidR="00994EEE" w:rsidRDefault="00994EEE" w:rsidP="00994EEE">
            <w:pPr>
              <w:pStyle w:val="a3"/>
              <w:numPr>
                <w:ilvl w:val="0"/>
                <w:numId w:val="21"/>
              </w:numPr>
              <w:tabs>
                <w:tab w:val="left" w:pos="615"/>
              </w:tabs>
              <w:jc w:val="both"/>
            </w:pPr>
            <w:r>
              <w:t>Έγκριση μελέτης προμήθειας γραφικ</w:t>
            </w:r>
            <w:r w:rsidR="00DF2855">
              <w:t>ής ύλης και λοιπά υλικά γραφείων</w:t>
            </w:r>
            <w:r>
              <w:t>.</w:t>
            </w:r>
          </w:p>
          <w:p w:rsidR="00994EEE" w:rsidRDefault="00994EEE" w:rsidP="00994EEE">
            <w:pPr>
              <w:pStyle w:val="a3"/>
              <w:tabs>
                <w:tab w:val="left" w:pos="615"/>
              </w:tabs>
              <w:jc w:val="both"/>
            </w:pPr>
            <w:r w:rsidRPr="00994EEE">
              <w:rPr>
                <w:b/>
              </w:rPr>
              <w:t>ΕΙΣ:</w:t>
            </w:r>
            <w:r>
              <w:t xml:space="preserve"> Α/Δ κ. Σ. Γαρμπή</w:t>
            </w:r>
          </w:p>
          <w:p w:rsidR="00994EEE" w:rsidRPr="00D859C5" w:rsidRDefault="00994EEE">
            <w:pPr>
              <w:tabs>
                <w:tab w:val="left" w:pos="615"/>
              </w:tabs>
              <w:jc w:val="both"/>
            </w:pPr>
          </w:p>
          <w:p w:rsidR="000B1F48" w:rsidRDefault="00182177" w:rsidP="00994EEE">
            <w:pPr>
              <w:pStyle w:val="a3"/>
              <w:numPr>
                <w:ilvl w:val="0"/>
                <w:numId w:val="21"/>
              </w:numPr>
              <w:tabs>
                <w:tab w:val="left" w:pos="615"/>
              </w:tabs>
              <w:jc w:val="both"/>
            </w:pPr>
            <w:r>
              <w:t xml:space="preserve"> </w:t>
            </w:r>
            <w:r w:rsidR="000B1F48">
              <w:t>Έγκριση 3</w:t>
            </w:r>
            <w:r w:rsidR="000B1F48" w:rsidRPr="000B1F48">
              <w:rPr>
                <w:vertAlign w:val="superscript"/>
              </w:rPr>
              <w:t>ης</w:t>
            </w:r>
            <w:r w:rsidR="000B1F48">
              <w:t xml:space="preserve"> </w:t>
            </w:r>
            <w:r w:rsidR="00B619FC">
              <w:t xml:space="preserve"> αναμόρφωσης-</w:t>
            </w:r>
            <w:r w:rsidR="000B1F48">
              <w:t xml:space="preserve">τροποποίησης τεχνικού προγράμματος </w:t>
            </w:r>
            <w:r w:rsidR="00B619FC">
              <w:t xml:space="preserve"> και </w:t>
            </w:r>
            <w:r w:rsidR="000B1F48">
              <w:t>προϋπολογισμού Δήμου Κεφ/νιάς οικ. έτους 2018</w:t>
            </w:r>
            <w:r w:rsidR="00184066">
              <w:t>.</w:t>
            </w:r>
            <w:r w:rsidR="000B1F48">
              <w:t xml:space="preserve"> </w:t>
            </w:r>
          </w:p>
          <w:p w:rsidR="00182177" w:rsidRDefault="00182177" w:rsidP="000B1F48">
            <w:pPr>
              <w:pStyle w:val="a3"/>
              <w:tabs>
                <w:tab w:val="left" w:pos="615"/>
              </w:tabs>
              <w:jc w:val="both"/>
            </w:pPr>
            <w:r w:rsidRPr="000B1F48">
              <w:rPr>
                <w:b/>
              </w:rPr>
              <w:t xml:space="preserve">ΕΙΣ: </w:t>
            </w:r>
            <w:r w:rsidR="000B1F48">
              <w:t>Α/Δ κ. Σ. Γαρμπή</w:t>
            </w:r>
          </w:p>
          <w:p w:rsidR="00182177" w:rsidRDefault="00182177" w:rsidP="00182177">
            <w:pPr>
              <w:tabs>
                <w:tab w:val="left" w:pos="615"/>
              </w:tabs>
              <w:jc w:val="both"/>
            </w:pPr>
          </w:p>
          <w:p w:rsidR="00182177" w:rsidRPr="008F59C0" w:rsidRDefault="000B1F48" w:rsidP="00994EEE">
            <w:pPr>
              <w:pStyle w:val="a3"/>
              <w:numPr>
                <w:ilvl w:val="0"/>
                <w:numId w:val="21"/>
              </w:numPr>
              <w:tabs>
                <w:tab w:val="left" w:pos="615"/>
              </w:tabs>
              <w:jc w:val="both"/>
            </w:pPr>
            <w:r>
              <w:t>Έγκριση 4</w:t>
            </w:r>
            <w:r w:rsidRPr="000B1F48">
              <w:rPr>
                <w:vertAlign w:val="superscript"/>
              </w:rPr>
              <w:t>ης</w:t>
            </w:r>
            <w:r>
              <w:t xml:space="preserve"> </w:t>
            </w:r>
            <w:r w:rsidR="00B619FC">
              <w:t>αναμόρφωσης-</w:t>
            </w:r>
            <w:r>
              <w:t xml:space="preserve">τροποποίησης τεχνικού προγράμματος </w:t>
            </w:r>
            <w:r w:rsidR="00B619FC">
              <w:t xml:space="preserve">και </w:t>
            </w:r>
            <w:r>
              <w:t>προϋπολογισμού Δήμου Κεφ/νιάς οικ. έτους 2018.</w:t>
            </w:r>
          </w:p>
          <w:p w:rsidR="00221DCD" w:rsidRDefault="000B1F48" w:rsidP="00994EEE">
            <w:pPr>
              <w:tabs>
                <w:tab w:val="left" w:pos="615"/>
              </w:tabs>
              <w:jc w:val="both"/>
            </w:pPr>
            <w:r>
              <w:rPr>
                <w:b/>
              </w:rPr>
              <w:t xml:space="preserve">            </w:t>
            </w:r>
            <w:r w:rsidR="00182177" w:rsidRPr="00D859C5">
              <w:rPr>
                <w:b/>
              </w:rPr>
              <w:t>ΕΙΣ:</w:t>
            </w:r>
            <w:r>
              <w:t xml:space="preserve"> Α/Δ κ  Σ. Γαρμπή</w:t>
            </w:r>
          </w:p>
          <w:p w:rsidR="00B34E02" w:rsidRDefault="00B34E02" w:rsidP="00994EEE">
            <w:pPr>
              <w:tabs>
                <w:tab w:val="left" w:pos="615"/>
              </w:tabs>
              <w:jc w:val="both"/>
            </w:pPr>
          </w:p>
          <w:p w:rsidR="00221DCD" w:rsidRDefault="00221DCD" w:rsidP="00994EEE">
            <w:pPr>
              <w:pStyle w:val="a3"/>
              <w:numPr>
                <w:ilvl w:val="0"/>
                <w:numId w:val="21"/>
              </w:numPr>
              <w:tabs>
                <w:tab w:val="left" w:pos="615"/>
              </w:tabs>
              <w:jc w:val="both"/>
            </w:pPr>
            <w:r>
              <w:t>Έγκριση επιπλέον αμοιβής δικηγορι</w:t>
            </w:r>
            <w:r w:rsidR="00FC625F">
              <w:t xml:space="preserve">κού γραφείου Σ.Ν </w:t>
            </w:r>
            <w:r>
              <w:t>ΜΠΡΕΓΙΑΝΝΟΣ-Γ.Ν ΜΠΡΕΓΙΑΝ</w:t>
            </w:r>
            <w:r w:rsidR="001A7752">
              <w:t>Ν</w:t>
            </w:r>
            <w:r>
              <w:t>ΟΣ &amp; ΣΥΝΕΡΓΑΤΕΣ Α</w:t>
            </w:r>
            <w:r w:rsidR="001A7752">
              <w:t>.</w:t>
            </w:r>
            <w:r>
              <w:t>Ε</w:t>
            </w:r>
            <w:r w:rsidR="001A7752">
              <w:t>.</w:t>
            </w:r>
            <w:r>
              <w:t>Δ</w:t>
            </w:r>
            <w:r w:rsidR="001A7752">
              <w:t>.</w:t>
            </w:r>
            <w:r>
              <w:t>Ε</w:t>
            </w:r>
            <w:r w:rsidR="001A7752">
              <w:t>.</w:t>
            </w:r>
            <w:r>
              <w:t xml:space="preserve"> και διάθεση πίστωσης.</w:t>
            </w:r>
          </w:p>
          <w:p w:rsidR="00C23066" w:rsidRDefault="00221DCD" w:rsidP="00221DCD">
            <w:pPr>
              <w:pStyle w:val="a3"/>
              <w:tabs>
                <w:tab w:val="left" w:pos="615"/>
              </w:tabs>
              <w:jc w:val="both"/>
            </w:pPr>
            <w:r w:rsidRPr="000774CB">
              <w:rPr>
                <w:b/>
              </w:rPr>
              <w:t>ΕΙΣ:</w:t>
            </w:r>
            <w:r>
              <w:t xml:space="preserve"> Α/Δ κ. Σ. Γαρμπή</w:t>
            </w:r>
          </w:p>
          <w:p w:rsidR="00994EEE" w:rsidRDefault="00994EEE" w:rsidP="00221DCD">
            <w:pPr>
              <w:pStyle w:val="a3"/>
              <w:tabs>
                <w:tab w:val="left" w:pos="615"/>
              </w:tabs>
              <w:jc w:val="both"/>
            </w:pPr>
          </w:p>
          <w:p w:rsidR="00994EEE" w:rsidRDefault="00994EEE" w:rsidP="00C10440">
            <w:pPr>
              <w:pStyle w:val="a3"/>
              <w:numPr>
                <w:ilvl w:val="0"/>
                <w:numId w:val="21"/>
              </w:numPr>
            </w:pPr>
            <w:r>
              <w:t>Πρόταση ανάθεσης προμήθειας ανταλλακτικών και πρόταση ανάθεσης εργασιών συντήρησης και επισκευής των οχημάτων-μηχανημάτων του Δήμου Κεφ/νιάς έτους 2018</w:t>
            </w:r>
          </w:p>
          <w:p w:rsidR="00994EEE" w:rsidRDefault="00994EEE" w:rsidP="00994EEE">
            <w:r>
              <w:rPr>
                <w:b/>
              </w:rPr>
              <w:t xml:space="preserve">            </w:t>
            </w:r>
            <w:r w:rsidRPr="00D859C5">
              <w:rPr>
                <w:b/>
              </w:rPr>
              <w:t>ΕΙΣ:</w:t>
            </w:r>
            <w:r>
              <w:rPr>
                <w:b/>
              </w:rPr>
              <w:t xml:space="preserve"> </w:t>
            </w:r>
            <w:r w:rsidRPr="00FD7490">
              <w:t>Α/Δ κ. Σ. Γαρμπή</w:t>
            </w:r>
          </w:p>
          <w:p w:rsidR="00B34E02" w:rsidRPr="00FD7490" w:rsidRDefault="00B34E02" w:rsidP="00994EEE"/>
          <w:p w:rsidR="001A7752" w:rsidRDefault="001A7752" w:rsidP="00C10440">
            <w:pPr>
              <w:pStyle w:val="a3"/>
              <w:numPr>
                <w:ilvl w:val="0"/>
                <w:numId w:val="21"/>
              </w:numPr>
              <w:tabs>
                <w:tab w:val="left" w:pos="615"/>
              </w:tabs>
              <w:jc w:val="both"/>
            </w:pPr>
            <w:r>
              <w:t>Συμπλήρωση της αριθμ. 378/2017 προηγούμενης απόφασης του Δημοτικού Συμβουλίου</w:t>
            </w:r>
          </w:p>
          <w:p w:rsidR="001A7752" w:rsidRDefault="001A7752" w:rsidP="00184066">
            <w:pPr>
              <w:tabs>
                <w:tab w:val="left" w:pos="615"/>
              </w:tabs>
              <w:jc w:val="both"/>
            </w:pPr>
            <w:r>
              <w:rPr>
                <w:b/>
              </w:rPr>
              <w:t xml:space="preserve">          </w:t>
            </w:r>
            <w:r w:rsidRPr="00D859C5">
              <w:rPr>
                <w:b/>
              </w:rPr>
              <w:t>ΕΙΣ:</w:t>
            </w:r>
            <w:r>
              <w:rPr>
                <w:b/>
              </w:rPr>
              <w:t xml:space="preserve"> </w:t>
            </w:r>
            <w:r w:rsidRPr="00FD7490">
              <w:t>Α/Δ κ. Σ. Γαρμπή</w:t>
            </w:r>
          </w:p>
          <w:p w:rsidR="00184066" w:rsidRDefault="00184066" w:rsidP="00184066">
            <w:pPr>
              <w:tabs>
                <w:tab w:val="left" w:pos="615"/>
              </w:tabs>
              <w:jc w:val="both"/>
            </w:pPr>
          </w:p>
          <w:p w:rsidR="00184066" w:rsidRDefault="00184066" w:rsidP="00184066">
            <w:pPr>
              <w:pStyle w:val="a3"/>
              <w:numPr>
                <w:ilvl w:val="0"/>
                <w:numId w:val="21"/>
              </w:numPr>
              <w:tabs>
                <w:tab w:val="left" w:pos="615"/>
              </w:tabs>
              <w:jc w:val="both"/>
            </w:pPr>
            <w:r>
              <w:lastRenderedPageBreak/>
              <w:t>Διαγραφές-επιστροφές αχρεωστήτως καταβληθέντων ποσών</w:t>
            </w:r>
          </w:p>
          <w:p w:rsidR="00184066" w:rsidRDefault="00184066" w:rsidP="00184066">
            <w:pPr>
              <w:tabs>
                <w:tab w:val="left" w:pos="615"/>
              </w:tabs>
              <w:jc w:val="both"/>
            </w:pPr>
            <w:r>
              <w:t xml:space="preserve">         </w:t>
            </w:r>
            <w:r w:rsidR="000774CB">
              <w:t xml:space="preserve">  </w:t>
            </w:r>
            <w:r w:rsidRPr="000774CB">
              <w:rPr>
                <w:b/>
              </w:rPr>
              <w:t>ΕΙΣ:</w:t>
            </w:r>
            <w:r>
              <w:t xml:space="preserve"> </w:t>
            </w:r>
            <w:r w:rsidRPr="00FD7490">
              <w:t>Α/Δ κ. Σ. Γαρμπή</w:t>
            </w:r>
          </w:p>
          <w:p w:rsidR="00184066" w:rsidRDefault="00184066" w:rsidP="00184066">
            <w:pPr>
              <w:tabs>
                <w:tab w:val="left" w:pos="615"/>
              </w:tabs>
              <w:jc w:val="both"/>
            </w:pPr>
          </w:p>
          <w:p w:rsidR="00184066" w:rsidRDefault="00184066" w:rsidP="00184066">
            <w:pPr>
              <w:pStyle w:val="a3"/>
              <w:numPr>
                <w:ilvl w:val="0"/>
                <w:numId w:val="21"/>
              </w:numPr>
              <w:tabs>
                <w:tab w:val="left" w:pos="615"/>
              </w:tabs>
              <w:ind w:right="34"/>
              <w:jc w:val="both"/>
            </w:pPr>
            <w:r>
              <w:t>Αποδοχή της συμμετοχής-χρηματοδότησης στο Πρόγραμμα ΦΙΛΟΔΗΜΟΣ ΙΙ με τίτλο:</w:t>
            </w:r>
          </w:p>
          <w:p w:rsidR="00184066" w:rsidRDefault="00184066" w:rsidP="00184066">
            <w:pPr>
              <w:pStyle w:val="a3"/>
              <w:tabs>
                <w:tab w:val="left" w:pos="615"/>
              </w:tabs>
              <w:ind w:right="34"/>
              <w:jc w:val="both"/>
            </w:pPr>
            <w:r>
              <w:t>« Προμήθεια μηχανημάτων έργου και συνοδευτικού εξοπλισμού του Δήμου Κεφ/νιάς.</w:t>
            </w:r>
          </w:p>
          <w:p w:rsidR="00184066" w:rsidRDefault="00184066" w:rsidP="00184066">
            <w:pPr>
              <w:tabs>
                <w:tab w:val="left" w:pos="615"/>
              </w:tabs>
              <w:jc w:val="both"/>
            </w:pPr>
            <w:r>
              <w:t xml:space="preserve">            </w:t>
            </w:r>
            <w:r w:rsidRPr="000774CB">
              <w:rPr>
                <w:b/>
              </w:rPr>
              <w:t>ΕΙΣ:</w:t>
            </w:r>
            <w:r w:rsidRPr="00FD7490">
              <w:t xml:space="preserve"> Α/Δ κ. Σ. Γαρμπή</w:t>
            </w:r>
          </w:p>
          <w:p w:rsidR="00184066" w:rsidRDefault="00184066" w:rsidP="00184066">
            <w:pPr>
              <w:tabs>
                <w:tab w:val="left" w:pos="615"/>
              </w:tabs>
              <w:jc w:val="both"/>
            </w:pPr>
          </w:p>
          <w:p w:rsidR="00184066" w:rsidRDefault="00184066" w:rsidP="00184066">
            <w:pPr>
              <w:pStyle w:val="a3"/>
              <w:numPr>
                <w:ilvl w:val="0"/>
                <w:numId w:val="21"/>
              </w:numPr>
              <w:tabs>
                <w:tab w:val="left" w:pos="615"/>
              </w:tabs>
              <w:jc w:val="both"/>
            </w:pPr>
            <w:r>
              <w:t>Αποδοχή συμμετοχής του Δήμου Κεφαλλονιάς στο Πρόγραμμα ΦΙΛΟΔΗΜΟΣ ΙΙ  για την χρηματοδότηση ανακατασκευής 21 παιδικών χαρών σε 7 Δημοτικές Ενότητες του Δήμου Κεφ/νιάς</w:t>
            </w:r>
          </w:p>
          <w:p w:rsidR="00184066" w:rsidRDefault="00184066" w:rsidP="00184066">
            <w:pPr>
              <w:tabs>
                <w:tab w:val="left" w:pos="615"/>
              </w:tabs>
              <w:jc w:val="both"/>
            </w:pPr>
            <w:r>
              <w:rPr>
                <w:b/>
              </w:rPr>
              <w:t xml:space="preserve">           </w:t>
            </w:r>
            <w:r w:rsidRPr="006F28D3">
              <w:rPr>
                <w:b/>
              </w:rPr>
              <w:t xml:space="preserve">ΕΙΣ: </w:t>
            </w:r>
            <w:r w:rsidRPr="00FD7490">
              <w:t>Α/Δ κ. Σ. Γαρμπή</w:t>
            </w:r>
          </w:p>
          <w:p w:rsidR="00184066" w:rsidRDefault="00184066" w:rsidP="00184066">
            <w:pPr>
              <w:tabs>
                <w:tab w:val="left" w:pos="615"/>
              </w:tabs>
              <w:jc w:val="both"/>
            </w:pPr>
          </w:p>
          <w:p w:rsidR="001A7752" w:rsidRDefault="001A7752" w:rsidP="00184066">
            <w:pPr>
              <w:pStyle w:val="a3"/>
              <w:numPr>
                <w:ilvl w:val="0"/>
                <w:numId w:val="21"/>
              </w:numPr>
              <w:tabs>
                <w:tab w:val="left" w:pos="615"/>
              </w:tabs>
              <w:jc w:val="both"/>
            </w:pPr>
            <w:r>
              <w:t>Συγκρότηση Επιτροπής Παρακολούθησης και Παραλαβής Προμήθειας με τίτλο: « Μονάδα Αφαλάτωσης στο Αργοστόλι Κεφ/νιάς δυναμικότητας 8.000 κυβικά μέτρα πόσιμου νερού την ημέρα» (άρθρο 221 παρ.3 και 11β Ν. 4412/16)</w:t>
            </w:r>
          </w:p>
          <w:p w:rsidR="001A7752" w:rsidRDefault="00963BEE" w:rsidP="001A7752">
            <w:pPr>
              <w:pStyle w:val="a3"/>
              <w:tabs>
                <w:tab w:val="left" w:pos="615"/>
              </w:tabs>
              <w:jc w:val="both"/>
            </w:pPr>
            <w:r w:rsidRPr="000774CB">
              <w:rPr>
                <w:b/>
              </w:rPr>
              <w:t>ΕΙΣ:</w:t>
            </w:r>
            <w:r w:rsidR="00184066">
              <w:t xml:space="preserve"> Πρόεδρος Δ.Σ κ. Σ.-Γ. Αλυσανδράτος</w:t>
            </w:r>
          </w:p>
          <w:p w:rsidR="00184066" w:rsidRPr="00963BEE" w:rsidRDefault="00184066" w:rsidP="001A7752">
            <w:pPr>
              <w:pStyle w:val="a3"/>
              <w:tabs>
                <w:tab w:val="left" w:pos="615"/>
              </w:tabs>
              <w:jc w:val="both"/>
            </w:pPr>
          </w:p>
          <w:p w:rsidR="001A7752" w:rsidRDefault="001A7752" w:rsidP="00184066">
            <w:pPr>
              <w:pStyle w:val="a3"/>
              <w:numPr>
                <w:ilvl w:val="0"/>
                <w:numId w:val="21"/>
              </w:numPr>
              <w:tabs>
                <w:tab w:val="left" w:pos="615"/>
              </w:tabs>
              <w:jc w:val="both"/>
            </w:pPr>
            <w:r>
              <w:t>Έγκριση κανονισμού λειτουργίας κοιμητηρίων Δήμου Κεφ/νιάς (αρ. 5/2018 απόφαση της Ε.ΠΟΙ.ΖΩ)</w:t>
            </w:r>
          </w:p>
          <w:p w:rsidR="001A7752" w:rsidRDefault="001A7752" w:rsidP="001A7752">
            <w:pPr>
              <w:tabs>
                <w:tab w:val="left" w:pos="615"/>
              </w:tabs>
              <w:jc w:val="both"/>
            </w:pPr>
            <w:r>
              <w:rPr>
                <w:b/>
              </w:rPr>
              <w:t xml:space="preserve">           </w:t>
            </w:r>
            <w:r w:rsidRPr="00D859C5">
              <w:rPr>
                <w:b/>
              </w:rPr>
              <w:t>ΕΙΣ:</w:t>
            </w:r>
            <w:r>
              <w:t xml:space="preserve"> Α/Δ κ.  Ηλίας Κουρκουμέλης</w:t>
            </w:r>
          </w:p>
          <w:p w:rsidR="001A7752" w:rsidRDefault="001A7752" w:rsidP="001A7752">
            <w:pPr>
              <w:tabs>
                <w:tab w:val="left" w:pos="615"/>
              </w:tabs>
              <w:jc w:val="both"/>
            </w:pPr>
          </w:p>
          <w:p w:rsidR="001A7752" w:rsidRDefault="001A7752" w:rsidP="00184066">
            <w:pPr>
              <w:pStyle w:val="a3"/>
              <w:numPr>
                <w:ilvl w:val="0"/>
                <w:numId w:val="21"/>
              </w:numPr>
              <w:tabs>
                <w:tab w:val="left" w:pos="615"/>
              </w:tabs>
              <w:jc w:val="both"/>
            </w:pPr>
            <w:r>
              <w:t>Έγκριση 2</w:t>
            </w:r>
            <w:r w:rsidRPr="00441D8A">
              <w:rPr>
                <w:vertAlign w:val="superscript"/>
              </w:rPr>
              <w:t>ης</w:t>
            </w:r>
            <w:r>
              <w:t xml:space="preserve"> τροποποίησης προϋπολογισμού οικ. έτους 2018 του Ν.Π.Ι.Δ με την επωνυμία «ΚΟΙΝΩΦΕΛΗΣ ΕΠΙΧΕΙΡΗΣΗ ΔΗΜΟΥ ΚΕΦ/ΝΙΑΣ» (ΚΕ.ΔΗ.ΚΕ)(αρ.38/18 απόφαση Δ.Σ της ΚΕ.ΔΗ.ΚΕ) </w:t>
            </w:r>
          </w:p>
          <w:p w:rsidR="001A7752" w:rsidRDefault="001A7752" w:rsidP="001A7752">
            <w:pPr>
              <w:tabs>
                <w:tab w:val="left" w:pos="615"/>
              </w:tabs>
              <w:jc w:val="both"/>
            </w:pPr>
            <w:r>
              <w:rPr>
                <w:b/>
              </w:rPr>
              <w:t xml:space="preserve">             </w:t>
            </w:r>
            <w:r w:rsidRPr="00D859C5">
              <w:rPr>
                <w:b/>
              </w:rPr>
              <w:t>ΕΙΣ:</w:t>
            </w:r>
            <w:r>
              <w:t xml:space="preserve"> Πρόεδρος ΚΕ.ΔΗ.ΚΕ κ. Α. Κωνσταντάκης</w:t>
            </w:r>
          </w:p>
          <w:p w:rsidR="001A7752" w:rsidRDefault="001A7752" w:rsidP="001A7752">
            <w:pPr>
              <w:tabs>
                <w:tab w:val="left" w:pos="615"/>
              </w:tabs>
              <w:jc w:val="both"/>
            </w:pPr>
          </w:p>
          <w:p w:rsidR="001A7752" w:rsidRDefault="001A7752" w:rsidP="00184066">
            <w:pPr>
              <w:pStyle w:val="a3"/>
              <w:numPr>
                <w:ilvl w:val="0"/>
                <w:numId w:val="21"/>
              </w:numPr>
              <w:tabs>
                <w:tab w:val="left" w:pos="615"/>
              </w:tabs>
              <w:jc w:val="both"/>
            </w:pPr>
            <w:r>
              <w:t>Μεταβίβαση από το Δημοτικό Συμβούλιο προς την Επιτροπή Ποιότητας Ζωής, της αρμοδιότητας λήψης αποφάσεων που απορρέουν από την εφαρμογή των διατάξεων του Ν. 4497/2017 στις περιπτώσεις που απαιτούνται αποφάσεις συλλογικών οργάνων.</w:t>
            </w:r>
          </w:p>
          <w:p w:rsidR="001A7752" w:rsidRPr="005F4608" w:rsidRDefault="001A7752" w:rsidP="001A7752">
            <w:pPr>
              <w:pStyle w:val="a3"/>
              <w:tabs>
                <w:tab w:val="left" w:pos="615"/>
              </w:tabs>
              <w:jc w:val="both"/>
            </w:pPr>
            <w:r w:rsidRPr="00AD05D9">
              <w:rPr>
                <w:b/>
              </w:rPr>
              <w:t xml:space="preserve">ΕΙΣ: </w:t>
            </w:r>
            <w:r>
              <w:t>Πρόεδρος Δ.Σ κ. Σ.-Γ. Αλυσανδράτος</w:t>
            </w:r>
          </w:p>
          <w:p w:rsidR="001A7752" w:rsidRDefault="001A7752" w:rsidP="001A7752">
            <w:pPr>
              <w:tabs>
                <w:tab w:val="left" w:pos="615"/>
              </w:tabs>
              <w:jc w:val="both"/>
            </w:pPr>
          </w:p>
          <w:p w:rsidR="001A7752" w:rsidRDefault="001A7752" w:rsidP="00184066">
            <w:pPr>
              <w:pStyle w:val="a3"/>
              <w:numPr>
                <w:ilvl w:val="0"/>
                <w:numId w:val="21"/>
              </w:numPr>
              <w:tabs>
                <w:tab w:val="left" w:pos="615"/>
              </w:tabs>
              <w:jc w:val="both"/>
            </w:pPr>
            <w:r>
              <w:t>Έγκριση της αριθμ. 20/2018 απόφασης της Ε.ΠΟΙ.ΖΩ σχετικά με τροποποίηση του κανονισμού των εμποροπανηγύρεων του Δήμου Κεφ/νιάς.</w:t>
            </w:r>
          </w:p>
          <w:p w:rsidR="001A7752" w:rsidRDefault="001A7752" w:rsidP="001A7752">
            <w:pPr>
              <w:tabs>
                <w:tab w:val="left" w:pos="615"/>
              </w:tabs>
              <w:jc w:val="both"/>
            </w:pPr>
            <w:r>
              <w:rPr>
                <w:b/>
              </w:rPr>
              <w:t xml:space="preserve">            </w:t>
            </w:r>
            <w:r w:rsidRPr="00D859C5">
              <w:rPr>
                <w:b/>
              </w:rPr>
              <w:t>ΕΙΣ:</w:t>
            </w:r>
            <w:r>
              <w:rPr>
                <w:b/>
              </w:rPr>
              <w:t xml:space="preserve"> </w:t>
            </w:r>
            <w:r>
              <w:t>Α/Δ κ. Η. Κουρκουμέλης</w:t>
            </w:r>
          </w:p>
          <w:p w:rsidR="00C64AEA" w:rsidRDefault="00C64AEA" w:rsidP="00C64AEA">
            <w:pPr>
              <w:tabs>
                <w:tab w:val="left" w:pos="615"/>
              </w:tabs>
              <w:jc w:val="both"/>
            </w:pPr>
          </w:p>
          <w:p w:rsidR="00C64AEA" w:rsidRDefault="00C64AEA" w:rsidP="00184066">
            <w:pPr>
              <w:pStyle w:val="a3"/>
              <w:numPr>
                <w:ilvl w:val="0"/>
                <w:numId w:val="21"/>
              </w:numPr>
              <w:tabs>
                <w:tab w:val="left" w:pos="615"/>
              </w:tabs>
              <w:jc w:val="both"/>
            </w:pPr>
            <w:r>
              <w:t>Έγκριση παραχώρησης χρήσης δημοτικού ακινήτου (πρώην δημοτικό κατάστημα Τ.Κ Βασιλικάδων Δ.Ε Ερίσου) στο</w:t>
            </w:r>
            <w:r w:rsidR="00FC625F">
              <w:t>ν Αθλητικό Όμιλο Ερύ</w:t>
            </w:r>
            <w:r>
              <w:t>σσου (Α.Ο Ερύσσου)</w:t>
            </w:r>
          </w:p>
          <w:p w:rsidR="00C64AEA" w:rsidRDefault="00C64AEA" w:rsidP="00C64AEA">
            <w:pPr>
              <w:tabs>
                <w:tab w:val="left" w:pos="615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D859C5">
              <w:rPr>
                <w:b/>
              </w:rPr>
              <w:t>ΕΙΣ:</w:t>
            </w:r>
            <w:r>
              <w:rPr>
                <w:b/>
              </w:rPr>
              <w:t xml:space="preserve"> </w:t>
            </w:r>
            <w:r w:rsidR="001A7752">
              <w:t>Πρόεδρος Δ.Σ κ. Σ.-Γ. Αλυσανδράτος</w:t>
            </w:r>
          </w:p>
          <w:p w:rsidR="00C64AEA" w:rsidRDefault="00C64AEA" w:rsidP="00C10440">
            <w:pPr>
              <w:tabs>
                <w:tab w:val="left" w:pos="615"/>
              </w:tabs>
              <w:jc w:val="both"/>
            </w:pPr>
          </w:p>
          <w:p w:rsidR="00D765D5" w:rsidRDefault="00182177" w:rsidP="00184066">
            <w:pPr>
              <w:pStyle w:val="a3"/>
              <w:numPr>
                <w:ilvl w:val="0"/>
                <w:numId w:val="21"/>
              </w:numPr>
              <w:tabs>
                <w:tab w:val="left" w:pos="615"/>
              </w:tabs>
              <w:jc w:val="both"/>
            </w:pPr>
            <w:r>
              <w:t xml:space="preserve">Έγκριση </w:t>
            </w:r>
            <w:r w:rsidR="00D765D5">
              <w:t>1</w:t>
            </w:r>
            <w:r w:rsidR="00D765D5" w:rsidRPr="00D765D5">
              <w:rPr>
                <w:vertAlign w:val="superscript"/>
              </w:rPr>
              <w:t>ης</w:t>
            </w:r>
            <w:r w:rsidR="00D765D5">
              <w:t xml:space="preserve"> αναμόρφωσης προϋπολογισμού οικ. έτους 201</w:t>
            </w:r>
            <w:r w:rsidR="00221DCD">
              <w:t>8 του Ν.Π.Δ</w:t>
            </w:r>
            <w:r w:rsidR="00074060">
              <w:t>.Δ με την επωνυμία «</w:t>
            </w:r>
            <w:r w:rsidR="00D765D5">
              <w:t xml:space="preserve">ΌΡΓΑΝΙΣΜΟΣ </w:t>
            </w:r>
            <w:r w:rsidR="007362AB">
              <w:t>ΚΟΙΝΩΝΙΚΗΣ ΑΛΛΗΛΕΓΓΥΗΣ Κ΄</w:t>
            </w:r>
            <w:r w:rsidR="00074060">
              <w:t xml:space="preserve"> </w:t>
            </w:r>
            <w:r w:rsidR="007362AB">
              <w:t>ΠΑΙΔΕΙΑΣ</w:t>
            </w:r>
            <w:r w:rsidR="00074060">
              <w:t>»</w:t>
            </w:r>
            <w:r w:rsidR="007362AB">
              <w:t xml:space="preserve"> (Ο.Κ.Α.Π) (αρ. 19/2018 απόφαση Δ.Σ του Ο.Κ.Α.Π)</w:t>
            </w:r>
            <w:r w:rsidR="00D765D5">
              <w:t xml:space="preserve"> </w:t>
            </w:r>
          </w:p>
          <w:p w:rsidR="00182177" w:rsidRDefault="00182177" w:rsidP="00D765D5">
            <w:pPr>
              <w:pStyle w:val="a3"/>
              <w:tabs>
                <w:tab w:val="left" w:pos="615"/>
              </w:tabs>
              <w:jc w:val="both"/>
            </w:pPr>
            <w:r w:rsidRPr="00D765D5">
              <w:rPr>
                <w:b/>
              </w:rPr>
              <w:t>ΕΙΣ:</w:t>
            </w:r>
            <w:r w:rsidR="007362AB">
              <w:t xml:space="preserve"> Πρόεδρος Ο.Κ.Α.Π κ. Γ. Παπαναστασάτος</w:t>
            </w:r>
          </w:p>
          <w:p w:rsidR="00994EEE" w:rsidRDefault="00994EEE" w:rsidP="00994EEE">
            <w:pPr>
              <w:tabs>
                <w:tab w:val="left" w:pos="615"/>
              </w:tabs>
              <w:jc w:val="both"/>
            </w:pPr>
          </w:p>
          <w:p w:rsidR="00994EEE" w:rsidRDefault="00994EEE" w:rsidP="00184066">
            <w:pPr>
              <w:pStyle w:val="a3"/>
              <w:numPr>
                <w:ilvl w:val="0"/>
                <w:numId w:val="21"/>
              </w:numPr>
              <w:tabs>
                <w:tab w:val="left" w:pos="615"/>
              </w:tabs>
              <w:jc w:val="both"/>
            </w:pPr>
            <w:r>
              <w:t>Έγκριση 1</w:t>
            </w:r>
            <w:r w:rsidRPr="00C23066">
              <w:rPr>
                <w:vertAlign w:val="superscript"/>
              </w:rPr>
              <w:t>ης</w:t>
            </w:r>
            <w:r>
              <w:t xml:space="preserve"> αναμόρφωσης προϋπολογισμού 2018 του Ν.Π.Δ.Δ με την επωνυμία «ΔΗΜΟΤΙΚΟ ΓΗΡΟΚΟΜΕΙΟ ΑΡΓΟΣΤΟΛΙΟΥ» (αρ. 14/2018 απόφαση του Δ.Σ του Δ.Γ.Α) </w:t>
            </w:r>
          </w:p>
          <w:p w:rsidR="00994EEE" w:rsidRDefault="00994EEE" w:rsidP="00994EEE">
            <w:pPr>
              <w:pStyle w:val="a3"/>
              <w:tabs>
                <w:tab w:val="left" w:pos="615"/>
              </w:tabs>
              <w:jc w:val="both"/>
            </w:pPr>
            <w:r w:rsidRPr="00C23066">
              <w:rPr>
                <w:b/>
              </w:rPr>
              <w:t>ΕΙΣ:</w:t>
            </w:r>
            <w:r>
              <w:t xml:space="preserve"> Πρόεδρος Δ.Γ.Α κ. Γ. Αποστολάτος</w:t>
            </w:r>
          </w:p>
          <w:p w:rsidR="00182177" w:rsidRDefault="00182177">
            <w:pPr>
              <w:tabs>
                <w:tab w:val="left" w:pos="615"/>
              </w:tabs>
              <w:jc w:val="both"/>
            </w:pPr>
          </w:p>
          <w:p w:rsidR="00184066" w:rsidRPr="00184066" w:rsidRDefault="00184066" w:rsidP="00184066">
            <w:pPr>
              <w:rPr>
                <w:b/>
              </w:rPr>
            </w:pPr>
          </w:p>
          <w:p w:rsidR="00717035" w:rsidRDefault="00AD123C" w:rsidP="00184066">
            <w:pPr>
              <w:pStyle w:val="a3"/>
              <w:numPr>
                <w:ilvl w:val="0"/>
                <w:numId w:val="21"/>
              </w:numPr>
              <w:tabs>
                <w:tab w:val="left" w:pos="615"/>
              </w:tabs>
              <w:jc w:val="both"/>
            </w:pPr>
            <w:r>
              <w:lastRenderedPageBreak/>
              <w:t>Έγκριση 1</w:t>
            </w:r>
            <w:r w:rsidRPr="00AD123C">
              <w:rPr>
                <w:vertAlign w:val="superscript"/>
              </w:rPr>
              <w:t>ου</w:t>
            </w:r>
            <w:r w:rsidR="00717035">
              <w:t xml:space="preserve"> Α.Π.Ε των έργων</w:t>
            </w:r>
            <w:r>
              <w:t xml:space="preserve"> </w:t>
            </w:r>
          </w:p>
          <w:p w:rsidR="00AD123C" w:rsidRDefault="00717035" w:rsidP="00717035">
            <w:pPr>
              <w:pStyle w:val="a3"/>
              <w:tabs>
                <w:tab w:val="left" w:pos="615"/>
              </w:tabs>
              <w:jc w:val="both"/>
            </w:pPr>
            <w:r w:rsidRPr="00717035">
              <w:rPr>
                <w:b/>
              </w:rPr>
              <w:t>α)</w:t>
            </w:r>
            <w:r>
              <w:t xml:space="preserve"> </w:t>
            </w:r>
            <w:r w:rsidR="00AD123C">
              <w:rPr>
                <w:sz w:val="22"/>
              </w:rPr>
              <w:t>«ΑΣΦΑΛΤΟΣΤΡΩΣΗ ΠΡΟΑΥΛΙΩΝ ΧΩΡΩΝ ΣΧΟΛΕΙΩΝ ΠΡΩΤΟΒΑΘΜΙΑΣ ΚΑΙ ΔΕΥΤΕΡΟΒΑΘΜΙΑΣ ΕΚΠΑΙΔΕΥΣΗΣ»</w:t>
            </w:r>
          </w:p>
          <w:p w:rsidR="00717035" w:rsidRDefault="00717035" w:rsidP="00717035">
            <w:pPr>
              <w:pStyle w:val="a3"/>
              <w:tabs>
                <w:tab w:val="left" w:pos="615"/>
              </w:tabs>
              <w:jc w:val="both"/>
            </w:pPr>
            <w:r w:rsidRPr="00717035">
              <w:rPr>
                <w:b/>
                <w:sz w:val="22"/>
              </w:rPr>
              <w:t>β)</w:t>
            </w:r>
            <w:r>
              <w:rPr>
                <w:sz w:val="22"/>
              </w:rPr>
              <w:t xml:space="preserve">   </w:t>
            </w:r>
            <w:r>
              <w:t>«ΑΠΟΚΑΤΑΣΤΑΣΗ ΖΗΜΙΩΝ ΣΤΟ ΜΟΥΣΕΙΟ ΛΗΞΟΥΡΙΟΥ».</w:t>
            </w:r>
          </w:p>
          <w:p w:rsidR="00182177" w:rsidRDefault="00AD123C">
            <w:pPr>
              <w:tabs>
                <w:tab w:val="left" w:pos="615"/>
              </w:tabs>
              <w:jc w:val="both"/>
            </w:pPr>
            <w:r>
              <w:rPr>
                <w:b/>
              </w:rPr>
              <w:t xml:space="preserve">            </w:t>
            </w:r>
            <w:r w:rsidR="005F4608" w:rsidRPr="00D859C5">
              <w:rPr>
                <w:b/>
              </w:rPr>
              <w:t>ΕΙΣ:</w:t>
            </w:r>
            <w:r w:rsidR="005F4608">
              <w:rPr>
                <w:b/>
              </w:rPr>
              <w:t xml:space="preserve"> </w:t>
            </w:r>
            <w:r w:rsidR="00613B76">
              <w:t>Α/Δ κ. Δ. Λυκούδης</w:t>
            </w:r>
          </w:p>
          <w:p w:rsidR="00182177" w:rsidRDefault="00182177">
            <w:pPr>
              <w:tabs>
                <w:tab w:val="left" w:pos="615"/>
              </w:tabs>
              <w:jc w:val="both"/>
            </w:pPr>
          </w:p>
          <w:p w:rsidR="0046041E" w:rsidRDefault="00717035" w:rsidP="00184066">
            <w:pPr>
              <w:pStyle w:val="a3"/>
              <w:numPr>
                <w:ilvl w:val="0"/>
                <w:numId w:val="21"/>
              </w:numPr>
              <w:tabs>
                <w:tab w:val="left" w:pos="615"/>
              </w:tabs>
              <w:jc w:val="both"/>
            </w:pPr>
            <w:r>
              <w:t>Έγκριση μελετών</w:t>
            </w:r>
            <w:r w:rsidR="008D3379">
              <w:t xml:space="preserve"> </w:t>
            </w:r>
            <w:r>
              <w:t xml:space="preserve">και  καθορισμός τρόπου ανάθεσης, </w:t>
            </w:r>
            <w:r w:rsidR="008D3379">
              <w:t>με τίτλο</w:t>
            </w:r>
            <w:r>
              <w:t>υς</w:t>
            </w:r>
            <w:r w:rsidR="008D3379">
              <w:t xml:space="preserve">: </w:t>
            </w:r>
          </w:p>
          <w:p w:rsidR="008D3379" w:rsidRDefault="0046041E" w:rsidP="0046041E">
            <w:pPr>
              <w:pStyle w:val="a3"/>
              <w:tabs>
                <w:tab w:val="left" w:pos="615"/>
              </w:tabs>
              <w:jc w:val="both"/>
            </w:pPr>
            <w:r w:rsidRPr="00717035">
              <w:rPr>
                <w:b/>
              </w:rPr>
              <w:t>α)</w:t>
            </w:r>
            <w:r>
              <w:t xml:space="preserve"> </w:t>
            </w:r>
            <w:r w:rsidR="008D3379">
              <w:t>«ΑΝΑΠΛΑΣΗ ΠΛΑΤΕΙΑΣ ΛΑΓΚΟΥΣΑΤΩΝ Τ.Κ. ΔΙΛΙΝΑΤΩΝ ΔΗΜΟΥ ΚΕΦ/ΝΙΑΣ»</w:t>
            </w:r>
          </w:p>
          <w:p w:rsidR="00717035" w:rsidRDefault="0046041E" w:rsidP="0046041E">
            <w:pPr>
              <w:pStyle w:val="a3"/>
              <w:tabs>
                <w:tab w:val="left" w:pos="615"/>
              </w:tabs>
              <w:jc w:val="both"/>
            </w:pPr>
            <w:r w:rsidRPr="00717035">
              <w:rPr>
                <w:b/>
              </w:rPr>
              <w:t>β)</w:t>
            </w:r>
            <w:r>
              <w:t xml:space="preserve"> «ΠΡΟΜΗΘΕΙΑ ΚΑΙ ΤΟΠΟΘΕΤΗΣΗ ΚΙΟΣΚΙΩΝ ΣΤΗΝ ΠΛΑΤΕΙΑ ΟΙΚΙΣΜΟΥ ΠΟΡΟΥ Δ.Ε ΕΛΕΙΟΥ ΠΡΟΝΝΩΝ ΤΟΥ ΔΗΜΟΥ ΚΕΦΑΛΛΟΝΙΑΣ»</w:t>
            </w:r>
          </w:p>
          <w:p w:rsidR="0046041E" w:rsidRDefault="00717035" w:rsidP="00717035">
            <w:pPr>
              <w:pStyle w:val="a3"/>
              <w:tabs>
                <w:tab w:val="left" w:pos="615"/>
              </w:tabs>
              <w:jc w:val="both"/>
            </w:pPr>
            <w:r w:rsidRPr="00717035">
              <w:rPr>
                <w:b/>
              </w:rPr>
              <w:t>γ)</w:t>
            </w:r>
            <w:r>
              <w:t xml:space="preserve"> «ΚΑΤΑΣΚΕΥΗ ΤΟΙΧΟΥ ΑΝΤΙΣΤΗΡΙΞΗΣ ΣΤΟΝ ΟΙΚΙΣΜΟ ΚΑΡΔΑΚΑΤΩΝ».</w:t>
            </w:r>
          </w:p>
          <w:p w:rsidR="008D3379" w:rsidRDefault="008D3379" w:rsidP="008D3379">
            <w:pPr>
              <w:pStyle w:val="a3"/>
              <w:tabs>
                <w:tab w:val="left" w:pos="615"/>
              </w:tabs>
              <w:jc w:val="both"/>
            </w:pPr>
            <w:r w:rsidRPr="00D859C5">
              <w:rPr>
                <w:b/>
              </w:rPr>
              <w:t>ΕΙΣ:</w:t>
            </w:r>
            <w:r>
              <w:rPr>
                <w:b/>
              </w:rPr>
              <w:t xml:space="preserve"> </w:t>
            </w:r>
            <w:r w:rsidR="00613B76">
              <w:t>Α/Δ κ. Δ. Λυκούδης</w:t>
            </w:r>
          </w:p>
          <w:p w:rsidR="008D3379" w:rsidRDefault="008D3379" w:rsidP="008D3379">
            <w:pPr>
              <w:tabs>
                <w:tab w:val="left" w:pos="615"/>
              </w:tabs>
              <w:jc w:val="both"/>
            </w:pPr>
          </w:p>
          <w:p w:rsidR="008D3379" w:rsidRDefault="008D3379" w:rsidP="00184066">
            <w:pPr>
              <w:pStyle w:val="a3"/>
              <w:numPr>
                <w:ilvl w:val="0"/>
                <w:numId w:val="21"/>
              </w:numPr>
              <w:tabs>
                <w:tab w:val="left" w:pos="615"/>
              </w:tabs>
              <w:jc w:val="both"/>
            </w:pPr>
            <w:r>
              <w:t xml:space="preserve">Έγκριση της υπ’ αριθμ. 33/2018 μελέτης της Δ/νσης Τεχνικών Υπηρεσιών με τίτλο: «Εργασίες αποκατάστασης </w:t>
            </w:r>
            <w:r w:rsidR="00963BEE">
              <w:t>εξ</w:t>
            </w:r>
            <w:r>
              <w:t xml:space="preserve"> αιτίας πλημμυρικών καταστροφών της</w:t>
            </w:r>
            <w:r w:rsidR="00613B76">
              <w:t xml:space="preserve"> Δημοτικής οδού με την επωνυμία Παλιός Δ</w:t>
            </w:r>
            <w:r w:rsidR="00732E32">
              <w:t>ρόμος Φαρακλάτων</w:t>
            </w:r>
            <w:r>
              <w:t>» και καθορισμός τρόπου ανάθεσης εκτέλεσης του έργου αυτής καθώς κα</w:t>
            </w:r>
            <w:r w:rsidR="00732E32">
              <w:t>ι έγκριση σύνταξης της μελέτης «</w:t>
            </w:r>
            <w:r>
              <w:t xml:space="preserve">διευθέτηση απορροής </w:t>
            </w:r>
            <w:r w:rsidR="00613B76">
              <w:t>όμβριων</w:t>
            </w:r>
            <w:r>
              <w:t xml:space="preserve"> υδάτων οδών σύνδεσης στην Λαγγάδα των οικισμών Φαρακλάτων, Διλινάτων και Δαυγάτων με την περιοχή του Δραπάνου Αργο</w:t>
            </w:r>
            <w:r w:rsidR="00732E32">
              <w:t>στολίου» και των συνοδευτικών</w:t>
            </w:r>
            <w:r>
              <w:t>/ προαπαιτούμενων μελετών αυτής.</w:t>
            </w:r>
          </w:p>
          <w:p w:rsidR="00613B76" w:rsidRDefault="008D3379" w:rsidP="00613B76">
            <w:pPr>
              <w:pStyle w:val="a3"/>
              <w:tabs>
                <w:tab w:val="left" w:pos="615"/>
              </w:tabs>
              <w:jc w:val="both"/>
            </w:pPr>
            <w:r w:rsidRPr="000774CB">
              <w:rPr>
                <w:b/>
              </w:rPr>
              <w:t>ΕΙΣ:</w:t>
            </w:r>
            <w:r w:rsidR="00613B76">
              <w:t xml:space="preserve"> Α/Δ κ. Δ. Λυκούδης</w:t>
            </w:r>
            <w:r>
              <w:t xml:space="preserve"> </w:t>
            </w:r>
          </w:p>
          <w:p w:rsidR="00613B76" w:rsidRDefault="00613B76" w:rsidP="00613B76">
            <w:pPr>
              <w:pStyle w:val="a3"/>
              <w:tabs>
                <w:tab w:val="left" w:pos="615"/>
              </w:tabs>
              <w:jc w:val="both"/>
            </w:pPr>
          </w:p>
          <w:p w:rsidR="00613B76" w:rsidRPr="00ED0717" w:rsidRDefault="00613B76" w:rsidP="00184066">
            <w:pPr>
              <w:pStyle w:val="a3"/>
              <w:numPr>
                <w:ilvl w:val="0"/>
                <w:numId w:val="21"/>
              </w:numPr>
              <w:spacing w:after="200" w:line="276" w:lineRule="auto"/>
              <w:ind w:right="-108"/>
            </w:pPr>
            <w:r>
              <w:t>Έγκριση παράτασης εργασιών  για την σύνταξη</w:t>
            </w:r>
            <w:r w:rsidRPr="00ED0717">
              <w:t xml:space="preserve"> 2</w:t>
            </w:r>
            <w:r w:rsidRPr="00613B76">
              <w:rPr>
                <w:vertAlign w:val="superscript"/>
              </w:rPr>
              <w:t>ου</w:t>
            </w:r>
            <w:r>
              <w:t xml:space="preserve"> ΑΠΕ- συμπληρωματικής  σύμβασης του έργου : «</w:t>
            </w:r>
            <w:r w:rsidRPr="00ED0717">
              <w:t>ΑΝΟΡΥΞΗ ΕΡΕΥΝΗΤΙΚΗΣ ΓΕΩΤΡΗΣΗΣ Δ.Ε. ΕΡΙΣΟΥ Δ. ΚΕΦΑΛΛΟΝΙΑΣ (Θ</w:t>
            </w:r>
            <w:r>
              <w:t xml:space="preserve">ΕΣΗ ΚΟΥΡΝΗ/ΦΛΑΜΠΕΛΟΥ-ΦΑΚΙΣΤΡΑ)» καθώς και έγκριση </w:t>
            </w:r>
            <w:r w:rsidRPr="00ED0717">
              <w:t>2</w:t>
            </w:r>
            <w:r w:rsidRPr="00613B76">
              <w:rPr>
                <w:vertAlign w:val="superscript"/>
              </w:rPr>
              <w:t>ου</w:t>
            </w:r>
            <w:r w:rsidRPr="00ED0717">
              <w:t xml:space="preserve"> Α</w:t>
            </w:r>
            <w:r>
              <w:t>.</w:t>
            </w:r>
            <w:r w:rsidRPr="00ED0717">
              <w:t>Π</w:t>
            </w:r>
            <w:r>
              <w:t>.</w:t>
            </w:r>
            <w:r w:rsidRPr="00ED0717">
              <w:t>Ε</w:t>
            </w:r>
            <w:r>
              <w:t>.</w:t>
            </w:r>
            <w:r w:rsidRPr="00ED0717">
              <w:t>-</w:t>
            </w:r>
            <w:r>
              <w:t>συμπληρωματικής σύμβασης  του εν λόγω έργου</w:t>
            </w:r>
            <w:r w:rsidRPr="00ED0717">
              <w:t>.</w:t>
            </w:r>
          </w:p>
          <w:p w:rsidR="00613B76" w:rsidRDefault="00613B76" w:rsidP="00613B76">
            <w:pPr>
              <w:pStyle w:val="a3"/>
              <w:tabs>
                <w:tab w:val="left" w:pos="615"/>
              </w:tabs>
              <w:jc w:val="both"/>
            </w:pPr>
            <w:r w:rsidRPr="000774CB">
              <w:rPr>
                <w:b/>
              </w:rPr>
              <w:t>ΕΙΣ:</w:t>
            </w:r>
            <w:r>
              <w:t xml:space="preserve"> Α/Δ κ. Δ. Λυκούδης</w:t>
            </w:r>
          </w:p>
          <w:p w:rsidR="008D3379" w:rsidRPr="00613B76" w:rsidRDefault="005F4608" w:rsidP="008D3379">
            <w:pPr>
              <w:tabs>
                <w:tab w:val="left" w:pos="615"/>
              </w:tabs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13B76" w:rsidRPr="00ED0717" w:rsidRDefault="00613B76" w:rsidP="00184066">
            <w:pPr>
              <w:pStyle w:val="a3"/>
              <w:numPr>
                <w:ilvl w:val="0"/>
                <w:numId w:val="21"/>
              </w:numPr>
              <w:spacing w:after="200" w:line="276" w:lineRule="auto"/>
              <w:ind w:right="-483"/>
            </w:pPr>
            <w:r>
              <w:t xml:space="preserve">Έγκριση παράτασης εργασιών για την σύνταξη </w:t>
            </w:r>
            <w:r w:rsidRPr="00ED0717">
              <w:t xml:space="preserve"> 1</w:t>
            </w:r>
            <w:r w:rsidRPr="00ED0717">
              <w:rPr>
                <w:vertAlign w:val="superscript"/>
              </w:rPr>
              <w:t>ου</w:t>
            </w:r>
            <w:r>
              <w:t xml:space="preserve"> Α.Π.Ε. του έργου</w:t>
            </w:r>
            <w:r w:rsidRPr="00ED0717">
              <w:t>:</w:t>
            </w:r>
          </w:p>
          <w:p w:rsidR="00613B76" w:rsidRPr="00ED0717" w:rsidRDefault="00613B76" w:rsidP="00613B76">
            <w:pPr>
              <w:pStyle w:val="a3"/>
              <w:ind w:right="-483"/>
            </w:pPr>
            <w:r w:rsidRPr="00ED0717">
              <w:t>«ΑΝΑΠΛΑΣΗ ΚΟΙΝΟΧΡΗΣΤΩΝ ΧΩΡΩΝ-ΟΔΟΣ Π. ΒΑΛΛΙΑΝΟΥ»</w:t>
            </w:r>
            <w:r>
              <w:t xml:space="preserve"> καθώς </w:t>
            </w:r>
            <w:r w:rsidRPr="00ED0717">
              <w:t xml:space="preserve"> και </w:t>
            </w:r>
            <w:r>
              <w:t xml:space="preserve">έγκριση </w:t>
            </w:r>
            <w:r w:rsidRPr="00ED0717">
              <w:t xml:space="preserve"> του 1</w:t>
            </w:r>
            <w:r w:rsidRPr="00ED0717">
              <w:rPr>
                <w:vertAlign w:val="superscript"/>
              </w:rPr>
              <w:t>ου</w:t>
            </w:r>
            <w:r>
              <w:t xml:space="preserve"> Α.Π.Ε. του εν λόγω έργου.</w:t>
            </w:r>
          </w:p>
          <w:p w:rsidR="00BA4A66" w:rsidRDefault="00613B76" w:rsidP="00D62B9F">
            <w:pPr>
              <w:pStyle w:val="a3"/>
              <w:ind w:right="-483"/>
            </w:pPr>
            <w:r w:rsidRPr="000774CB">
              <w:rPr>
                <w:b/>
              </w:rPr>
              <w:t>ΕΙΣ:</w:t>
            </w:r>
            <w:r>
              <w:t xml:space="preserve"> Α/Δ κ. Δ. Λυκούδης</w:t>
            </w:r>
          </w:p>
          <w:p w:rsidR="00D62B9F" w:rsidRDefault="00D62B9F" w:rsidP="00D62B9F">
            <w:pPr>
              <w:pStyle w:val="a3"/>
              <w:ind w:right="-483"/>
            </w:pPr>
          </w:p>
          <w:p w:rsidR="0059787E" w:rsidRDefault="00731B25" w:rsidP="00D62B9F">
            <w:pPr>
              <w:pStyle w:val="a3"/>
              <w:numPr>
                <w:ilvl w:val="0"/>
                <w:numId w:val="21"/>
              </w:numPr>
              <w:spacing w:after="200" w:line="276" w:lineRule="auto"/>
              <w:ind w:right="-108"/>
            </w:pPr>
            <w:r>
              <w:t>Έγκριση τροποποίησης φακέλου δημόσιας σύμβασης για την εκπόνηση της μελέτης: «ΔΡΑΣΕΙΣ ΠΡΟΣΤΑΣΙΑΣ &amp;ΑΝΑΔΕΙΞΗΣ ΣΠΗΛΑΙΩΝ ΜΕΛΙΣΣΑΝΗΣ ΚΑΙ ΔΡΟΓΚΑΡΑΤΗΣ Δ.Ε ΣΑΜΗΣ ΔΗΜΟΥ ΚΕΦΑΛΛΟΝΙΑΣ».</w:t>
            </w:r>
            <w:r>
              <w:br/>
              <w:t xml:space="preserve"> </w:t>
            </w:r>
            <w:r w:rsidRPr="000774CB">
              <w:rPr>
                <w:b/>
              </w:rPr>
              <w:t>ΕΙΣ:</w:t>
            </w:r>
            <w:r>
              <w:t xml:space="preserve"> </w:t>
            </w:r>
            <w:r w:rsidR="00613B76">
              <w:t>Α/Δ κ. Δ. Λυκούδης</w:t>
            </w:r>
          </w:p>
          <w:p w:rsidR="00D62B9F" w:rsidRDefault="00D62B9F" w:rsidP="00D62B9F">
            <w:pPr>
              <w:pStyle w:val="a3"/>
              <w:spacing w:after="200" w:line="276" w:lineRule="auto"/>
              <w:ind w:right="-108"/>
            </w:pPr>
          </w:p>
          <w:p w:rsidR="00613B76" w:rsidRDefault="0059787E" w:rsidP="0059787E">
            <w:pPr>
              <w:pStyle w:val="a3"/>
              <w:numPr>
                <w:ilvl w:val="0"/>
                <w:numId w:val="21"/>
              </w:numPr>
              <w:spacing w:after="200" w:line="276" w:lineRule="auto"/>
              <w:ind w:right="-108"/>
            </w:pPr>
            <w:r>
              <w:t>Τροποποίη</w:t>
            </w:r>
            <w:r w:rsidR="00613B76">
              <w:t>ση της αριθμ. 110/2018  προηγούμενης απόφασης Δημοτικού Συμβουλίου</w:t>
            </w:r>
            <w:r>
              <w:t xml:space="preserve"> με θέμα: «Παραλαβή της μελέτης του έργου με τίτλο: Ολοκλήρωση Εργασιών Αποχέτευσης Ακαθάρτων Δ.Δ. Πόρου Δήμου Κεφ/νιάς»</w:t>
            </w:r>
          </w:p>
          <w:p w:rsidR="00F7343A" w:rsidRPr="005E6497" w:rsidRDefault="00613B76" w:rsidP="002933FC">
            <w:pPr>
              <w:pStyle w:val="a3"/>
              <w:spacing w:after="200" w:line="276" w:lineRule="auto"/>
              <w:ind w:right="-108"/>
            </w:pPr>
            <w:r>
              <w:t xml:space="preserve"> </w:t>
            </w:r>
            <w:r w:rsidRPr="000774CB">
              <w:rPr>
                <w:b/>
              </w:rPr>
              <w:t>ΕΙΣ:</w:t>
            </w:r>
            <w:r>
              <w:t>Α/Δ κ. Δ. Λυκούδης</w:t>
            </w:r>
          </w:p>
          <w:p w:rsidR="002933FC" w:rsidRPr="005E6497" w:rsidRDefault="002933FC" w:rsidP="002933FC">
            <w:pPr>
              <w:pStyle w:val="a3"/>
              <w:spacing w:after="200" w:line="276" w:lineRule="auto"/>
              <w:ind w:right="-108"/>
            </w:pPr>
          </w:p>
          <w:p w:rsidR="00167F6F" w:rsidRPr="00D859C5" w:rsidRDefault="00167F6F" w:rsidP="00167F6F">
            <w:pPr>
              <w:pStyle w:val="a3"/>
              <w:numPr>
                <w:ilvl w:val="0"/>
                <w:numId w:val="21"/>
              </w:numPr>
              <w:tabs>
                <w:tab w:val="left" w:pos="615"/>
              </w:tabs>
              <w:jc w:val="both"/>
            </w:pPr>
            <w:r w:rsidRPr="00D859C5">
              <w:t xml:space="preserve">Έγκριση </w:t>
            </w:r>
            <w:r>
              <w:t>της αριθμ. 17/2018 απόφασης της Ε.ΠΟΙ.ΖΩ σχετική με φύτευση νέων δένδρων στον κοινόχρηστο χώρο κοντά στην παραλία της Άσσου λόγω αυθαίρετης καταστροφής των υπαρχόντων.</w:t>
            </w:r>
          </w:p>
          <w:p w:rsidR="00167F6F" w:rsidRDefault="00167F6F" w:rsidP="00167F6F">
            <w:pPr>
              <w:tabs>
                <w:tab w:val="left" w:pos="615"/>
              </w:tabs>
              <w:jc w:val="both"/>
            </w:pPr>
            <w:r>
              <w:rPr>
                <w:b/>
              </w:rPr>
              <w:t xml:space="preserve">            </w:t>
            </w:r>
            <w:r w:rsidRPr="00D859C5">
              <w:rPr>
                <w:b/>
              </w:rPr>
              <w:t>ΕΙΣ:</w:t>
            </w:r>
            <w:r>
              <w:rPr>
                <w:b/>
              </w:rPr>
              <w:t xml:space="preserve"> </w:t>
            </w:r>
            <w:r>
              <w:t>Πρόεδρος Ε.ΠΟΙ.ΖΩ κ. Η Κουρκουμέλης</w:t>
            </w:r>
          </w:p>
          <w:p w:rsidR="00167F6F" w:rsidRDefault="00167F6F" w:rsidP="00167F6F">
            <w:pPr>
              <w:tabs>
                <w:tab w:val="left" w:pos="615"/>
              </w:tabs>
              <w:jc w:val="both"/>
            </w:pPr>
          </w:p>
          <w:p w:rsidR="00167F6F" w:rsidRPr="00D859C5" w:rsidRDefault="00167F6F" w:rsidP="00167F6F">
            <w:pPr>
              <w:pStyle w:val="a3"/>
              <w:numPr>
                <w:ilvl w:val="0"/>
                <w:numId w:val="21"/>
              </w:numPr>
              <w:tabs>
                <w:tab w:val="left" w:pos="615"/>
              </w:tabs>
              <w:jc w:val="both"/>
            </w:pPr>
            <w:r>
              <w:t>Έγκριση της αριθμ. 19/2018 απόφασης της Ε.ΠΟΙ.ΖΩ σχετικά με επιλογή τρόπου παραχώρησης θέσης κενωθέντος περιπτέρου που βρίσκεται στην πλατεία Α/φών Αλιβιζάτων (έναντι Ιερού Ναού Παντοκράτορος) στο Ληξούρι.</w:t>
            </w:r>
          </w:p>
          <w:p w:rsidR="00BA4A66" w:rsidRDefault="00167F6F" w:rsidP="00255BDE">
            <w:pPr>
              <w:tabs>
                <w:tab w:val="left" w:pos="615"/>
              </w:tabs>
              <w:jc w:val="both"/>
            </w:pPr>
            <w:r>
              <w:rPr>
                <w:b/>
              </w:rPr>
              <w:t xml:space="preserve">            </w:t>
            </w:r>
            <w:r w:rsidRPr="00D859C5">
              <w:rPr>
                <w:b/>
              </w:rPr>
              <w:t>ΕΙΣ:</w:t>
            </w:r>
            <w:r>
              <w:t xml:space="preserve"> Α/Δ κ. Η Κουρκουμέλης</w:t>
            </w:r>
          </w:p>
          <w:p w:rsidR="00255BDE" w:rsidRDefault="00255BDE" w:rsidP="00255BDE">
            <w:pPr>
              <w:tabs>
                <w:tab w:val="left" w:pos="615"/>
              </w:tabs>
              <w:jc w:val="both"/>
            </w:pPr>
          </w:p>
          <w:p w:rsidR="00777797" w:rsidRDefault="00167F6F" w:rsidP="00BA4A66">
            <w:pPr>
              <w:pStyle w:val="a3"/>
              <w:numPr>
                <w:ilvl w:val="0"/>
                <w:numId w:val="21"/>
              </w:numPr>
              <w:tabs>
                <w:tab w:val="left" w:pos="615"/>
              </w:tabs>
              <w:jc w:val="both"/>
            </w:pPr>
            <w:r>
              <w:t>Αντικατάσταση μέλους στο ΕΘΝΙΚΟ ΔΙΑΔΗΜΟΤΙΚΟ ΔΙΚΤΥΟ ΥΓΕΙΩΝ ΠΟΛΕΩΝ</w:t>
            </w:r>
          </w:p>
          <w:p w:rsidR="00167F6F" w:rsidRDefault="00167F6F" w:rsidP="00167F6F">
            <w:pPr>
              <w:pStyle w:val="a3"/>
              <w:tabs>
                <w:tab w:val="left" w:pos="615"/>
              </w:tabs>
              <w:jc w:val="both"/>
            </w:pPr>
            <w:r w:rsidRPr="005B216E">
              <w:rPr>
                <w:b/>
              </w:rPr>
              <w:t>ΕΙΣ</w:t>
            </w:r>
            <w:r>
              <w:t>:Α/Δ κ. Ε. Κεκάτος</w:t>
            </w:r>
          </w:p>
          <w:p w:rsidR="00C766BD" w:rsidRPr="005E6497" w:rsidRDefault="00C766BD" w:rsidP="002933FC">
            <w:pPr>
              <w:tabs>
                <w:tab w:val="left" w:pos="615"/>
              </w:tabs>
            </w:pPr>
          </w:p>
          <w:p w:rsidR="00C766BD" w:rsidRPr="00C766BD" w:rsidRDefault="00C766BD" w:rsidP="00C766BD">
            <w:pPr>
              <w:pStyle w:val="a3"/>
              <w:numPr>
                <w:ilvl w:val="0"/>
                <w:numId w:val="21"/>
              </w:numPr>
              <w:tabs>
                <w:tab w:val="left" w:pos="615"/>
              </w:tabs>
              <w:rPr>
                <w:lang w:val="en-US"/>
              </w:rPr>
            </w:pPr>
            <w:r>
              <w:t>Έγκριση δαπανών</w:t>
            </w:r>
          </w:p>
          <w:p w:rsidR="00C766BD" w:rsidRDefault="00C766BD" w:rsidP="00C766BD">
            <w:pPr>
              <w:tabs>
                <w:tab w:val="left" w:pos="615"/>
              </w:tabs>
              <w:ind w:left="720"/>
            </w:pPr>
            <w:r w:rsidRPr="00C766BD">
              <w:rPr>
                <w:b/>
              </w:rPr>
              <w:t>ΕΙΣ:</w:t>
            </w:r>
            <w:r>
              <w:t xml:space="preserve"> Α/Δ κ. Ε. Κεκάτος</w:t>
            </w:r>
          </w:p>
          <w:p w:rsidR="00C766BD" w:rsidRDefault="00C766BD" w:rsidP="00C766BD">
            <w:pPr>
              <w:tabs>
                <w:tab w:val="left" w:pos="615"/>
              </w:tabs>
              <w:ind w:left="720"/>
            </w:pPr>
          </w:p>
          <w:p w:rsidR="00C766BD" w:rsidRDefault="00C766BD" w:rsidP="00C766BD">
            <w:pPr>
              <w:pStyle w:val="a3"/>
              <w:numPr>
                <w:ilvl w:val="0"/>
                <w:numId w:val="21"/>
              </w:numPr>
              <w:tabs>
                <w:tab w:val="left" w:pos="615"/>
              </w:tabs>
            </w:pPr>
            <w:r>
              <w:t>Συμμετοχή του Δήμου Κεφ/νιάς σε τουριστικές εκθέσεις και διεθνείς δραστηριότητες για τουριστική προβολή.</w:t>
            </w:r>
          </w:p>
          <w:p w:rsidR="00C766BD" w:rsidRDefault="00C766BD" w:rsidP="00C766BD">
            <w:pPr>
              <w:tabs>
                <w:tab w:val="left" w:pos="615"/>
              </w:tabs>
              <w:ind w:left="720"/>
            </w:pPr>
            <w:r w:rsidRPr="00C766BD">
              <w:rPr>
                <w:b/>
              </w:rPr>
              <w:t>ΕΙΣ:</w:t>
            </w:r>
            <w:r>
              <w:t xml:space="preserve"> Α/Δ κ. Ε. Κεκάτος</w:t>
            </w:r>
          </w:p>
          <w:p w:rsidR="005E6497" w:rsidRDefault="005E6497" w:rsidP="00C766BD">
            <w:pPr>
              <w:tabs>
                <w:tab w:val="left" w:pos="615"/>
              </w:tabs>
              <w:ind w:left="720"/>
            </w:pPr>
          </w:p>
          <w:p w:rsidR="005E6497" w:rsidRPr="005E6497" w:rsidRDefault="005E6497" w:rsidP="005E6497">
            <w:pPr>
              <w:pStyle w:val="a3"/>
              <w:numPr>
                <w:ilvl w:val="0"/>
                <w:numId w:val="21"/>
              </w:numPr>
            </w:pPr>
            <w:r w:rsidRPr="005E6497">
              <w:rPr>
                <w:color w:val="222222"/>
                <w:shd w:val="clear" w:color="auto" w:fill="FFFFFF"/>
              </w:rPr>
              <w:t>Υποβολή αίτησης χρηματοδότησης για την πρόσκληση ΙΟΝ 55 με τίτλο « Αναβάθμιση     των υποδομών διαχείρισης πόσιμου ύδατος (2Η πρόσκληση νέων έργων )</w:t>
            </w:r>
            <w:r>
              <w:rPr>
                <w:color w:val="222222"/>
                <w:shd w:val="clear" w:color="auto" w:fill="FFFFFF"/>
              </w:rPr>
              <w:t>».</w:t>
            </w:r>
          </w:p>
          <w:p w:rsidR="005E6497" w:rsidRDefault="005E6497" w:rsidP="00C766BD">
            <w:pPr>
              <w:tabs>
                <w:tab w:val="left" w:pos="615"/>
              </w:tabs>
              <w:ind w:left="720"/>
            </w:pPr>
            <w:r w:rsidRPr="00C766BD">
              <w:rPr>
                <w:b/>
              </w:rPr>
              <w:t>ΕΙΣ:</w:t>
            </w:r>
            <w:r>
              <w:rPr>
                <w:b/>
              </w:rPr>
              <w:t xml:space="preserve"> </w:t>
            </w:r>
            <w:r w:rsidRPr="005E6497">
              <w:t>Πρόεδρος Δ.Ε.Υ.Α.Κ. κ. Ν. Ανουσάκης</w:t>
            </w:r>
          </w:p>
          <w:p w:rsidR="00E62C45" w:rsidRDefault="00E62C45" w:rsidP="00C766BD">
            <w:pPr>
              <w:tabs>
                <w:tab w:val="left" w:pos="615"/>
              </w:tabs>
              <w:ind w:left="720"/>
            </w:pPr>
          </w:p>
          <w:p w:rsidR="00CF08E6" w:rsidRPr="002933FC" w:rsidRDefault="00E62C45" w:rsidP="002933FC">
            <w:pPr>
              <w:pStyle w:val="a3"/>
              <w:numPr>
                <w:ilvl w:val="0"/>
                <w:numId w:val="21"/>
              </w:numPr>
              <w:tabs>
                <w:tab w:val="left" w:pos="615"/>
              </w:tabs>
              <w:rPr>
                <w:lang w:val="en-US"/>
              </w:rPr>
            </w:pPr>
            <w:r>
              <w:t>Αιτήσεις</w:t>
            </w:r>
          </w:p>
          <w:p w:rsidR="00CF08E6" w:rsidRPr="00CF08E6" w:rsidRDefault="00CF08E6" w:rsidP="005B216E">
            <w:pPr>
              <w:pStyle w:val="a3"/>
              <w:tabs>
                <w:tab w:val="left" w:pos="615"/>
              </w:tabs>
            </w:pPr>
          </w:p>
          <w:p w:rsidR="00F96482" w:rsidRPr="005B216E" w:rsidRDefault="00F96482" w:rsidP="00BA4A66">
            <w:pPr>
              <w:tabs>
                <w:tab w:val="left" w:pos="615"/>
              </w:tabs>
            </w:pPr>
            <w:r w:rsidRPr="005B216E">
              <w:t xml:space="preserve">                                                </w:t>
            </w:r>
            <w:r w:rsidR="006431EB" w:rsidRPr="005B216E">
              <w:t xml:space="preserve">                           </w:t>
            </w:r>
            <w:r w:rsidR="00BA4A66" w:rsidRPr="005B216E">
              <w:t xml:space="preserve">                 </w:t>
            </w:r>
            <w:r w:rsidR="006431EB" w:rsidRPr="005B216E">
              <w:t xml:space="preserve"> </w:t>
            </w:r>
            <w:r w:rsidRPr="005B216E">
              <w:t xml:space="preserve"> Ο  ΠΡΟΕΔΡΟΣ</w:t>
            </w:r>
          </w:p>
          <w:p w:rsidR="00F96482" w:rsidRPr="00D859C5" w:rsidRDefault="00F96482" w:rsidP="00BD15B8">
            <w:pPr>
              <w:tabs>
                <w:tab w:val="left" w:pos="615"/>
              </w:tabs>
            </w:pPr>
          </w:p>
          <w:p w:rsidR="00F96482" w:rsidRPr="00D859C5" w:rsidRDefault="00F96482">
            <w:pPr>
              <w:tabs>
                <w:tab w:val="left" w:pos="615"/>
              </w:tabs>
              <w:jc w:val="both"/>
              <w:rPr>
                <w:b/>
              </w:rPr>
            </w:pPr>
            <w:r w:rsidRPr="00D859C5">
              <w:rPr>
                <w:b/>
              </w:rPr>
              <w:t xml:space="preserve">                                                                   ΣΤΑΥΡΟΣ- ΓΕΡΑΣΙΜΟΣ  ΑΛΥΣΑΝΔΡΑΤΟΣ  </w:t>
            </w:r>
          </w:p>
        </w:tc>
      </w:tr>
    </w:tbl>
    <w:p w:rsidR="00B06E9E" w:rsidRDefault="00B06E9E" w:rsidP="00F96482">
      <w:pPr>
        <w:rPr>
          <w:b/>
          <w:sz w:val="28"/>
          <w:szCs w:val="28"/>
          <w:u w:val="single"/>
        </w:rPr>
      </w:pPr>
    </w:p>
    <w:p w:rsidR="00717035" w:rsidRDefault="00717035" w:rsidP="00F96482">
      <w:pPr>
        <w:rPr>
          <w:b/>
          <w:sz w:val="28"/>
          <w:szCs w:val="28"/>
          <w:u w:val="single"/>
        </w:rPr>
      </w:pPr>
    </w:p>
    <w:p w:rsidR="00717035" w:rsidRDefault="00717035" w:rsidP="00F96482">
      <w:pPr>
        <w:rPr>
          <w:b/>
          <w:sz w:val="28"/>
          <w:szCs w:val="28"/>
          <w:u w:val="single"/>
        </w:rPr>
      </w:pPr>
    </w:p>
    <w:p w:rsidR="00717035" w:rsidRDefault="00717035" w:rsidP="00F96482">
      <w:pPr>
        <w:rPr>
          <w:b/>
          <w:sz w:val="28"/>
          <w:szCs w:val="28"/>
          <w:u w:val="single"/>
        </w:rPr>
      </w:pPr>
    </w:p>
    <w:p w:rsidR="00E13E2D" w:rsidRDefault="00F96482" w:rsidP="00D62B9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ΚΟΙΝΟΠΟΙΗΣΗ</w:t>
      </w:r>
    </w:p>
    <w:p w:rsidR="00F96482" w:rsidRDefault="00F96482" w:rsidP="00F96482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Βουλευτή Κεφ/νιάς κ. Αφροδίτη Θεοπεφτάτου</w:t>
      </w:r>
    </w:p>
    <w:p w:rsidR="00F96482" w:rsidRDefault="00F96482" w:rsidP="00F96482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Αντιπεριφερειάρχη Π.Ε. Κεφ/νιάς Παναγή Δρακουλόγκωνα</w:t>
      </w:r>
    </w:p>
    <w:p w:rsidR="00963BEE" w:rsidRDefault="00963BEE" w:rsidP="00F96482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Περιφερειακούς Συμβούλους Π.Ε Κεφ/νιάς</w:t>
      </w:r>
    </w:p>
    <w:p w:rsidR="00F96482" w:rsidRDefault="00F96482" w:rsidP="00F96482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Γενική Γραμματέα του Δήμου κα  </w:t>
      </w:r>
      <w:bookmarkStart w:id="0" w:name="_GoBack"/>
      <w:bookmarkEnd w:id="0"/>
      <w:r>
        <w:rPr>
          <w:sz w:val="28"/>
          <w:szCs w:val="28"/>
        </w:rPr>
        <w:t>Κυριακή Νικολαΐδου</w:t>
      </w:r>
    </w:p>
    <w:p w:rsidR="00F96482" w:rsidRDefault="00F96482" w:rsidP="00F96482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Προϊσταμένους Δ/νσεων</w:t>
      </w:r>
      <w:r w:rsidR="00357DDD">
        <w:rPr>
          <w:sz w:val="28"/>
          <w:szCs w:val="28"/>
        </w:rPr>
        <w:t xml:space="preserve"> </w:t>
      </w:r>
      <w:r>
        <w:rPr>
          <w:sz w:val="28"/>
          <w:szCs w:val="28"/>
        </w:rPr>
        <w:t>Υπηρεσιών Δήμου Κεφ/νιάς</w:t>
      </w:r>
    </w:p>
    <w:p w:rsidR="00F96482" w:rsidRDefault="00F96482" w:rsidP="00F96482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Προϊσταμένους Τμημάτων – Γραφείων  Δ/νσεων Υπηρεσιών Δήμου Κεφ/νιάς</w:t>
      </w:r>
    </w:p>
    <w:p w:rsidR="00F96482" w:rsidRDefault="00F96482" w:rsidP="00F96482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Ιστοσελίδα Δήμου</w:t>
      </w:r>
    </w:p>
    <w:p w:rsidR="00F96482" w:rsidRDefault="00F96482" w:rsidP="00F96482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Προέδρους: Συμβουλίων Δημοτικών Κοινοτήτων, Συμβ</w:t>
      </w:r>
      <w:r w:rsidR="00963BEE">
        <w:rPr>
          <w:sz w:val="28"/>
          <w:szCs w:val="28"/>
        </w:rPr>
        <w:t>ουλίων  Τοπικών Κοινοτήτων και Ε</w:t>
      </w:r>
      <w:r>
        <w:rPr>
          <w:sz w:val="28"/>
          <w:szCs w:val="28"/>
        </w:rPr>
        <w:t>κπροσώπων Τοπ. Κοινοτήτων Δήμου Κεφ/νιάς.</w:t>
      </w:r>
    </w:p>
    <w:p w:rsidR="00F96482" w:rsidRDefault="00F96482" w:rsidP="00F96482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Προέδρους Ν.Π.Ι.Δ.</w:t>
      </w:r>
    </w:p>
    <w:p w:rsidR="00F96482" w:rsidRDefault="00F96482" w:rsidP="00F96482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Προέδρους Ν.Π.Δ.Δ.</w:t>
      </w:r>
    </w:p>
    <w:p w:rsidR="00F96482" w:rsidRDefault="00F96482" w:rsidP="00F96482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Πίνακα Ανακοινώσεων</w:t>
      </w:r>
    </w:p>
    <w:p w:rsidR="00F96482" w:rsidRDefault="00F96482" w:rsidP="00F96482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Πολιτικά Κόμματα </w:t>
      </w:r>
    </w:p>
    <w:p w:rsidR="00F96482" w:rsidRDefault="00F96482" w:rsidP="00F96482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Τοπικά Μ.Μ.Ε.</w:t>
      </w:r>
    </w:p>
    <w:p w:rsidR="00FF32CA" w:rsidRPr="006962DA" w:rsidRDefault="00F96482" w:rsidP="006962DA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Σύλλογο Δημοτικών Υπαλλήλων</w:t>
      </w:r>
    </w:p>
    <w:sectPr w:rsidR="00FF32CA" w:rsidRPr="006962DA" w:rsidSect="00FF32CA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F7A" w:rsidRDefault="00523F7A" w:rsidP="00F96482">
      <w:r>
        <w:separator/>
      </w:r>
    </w:p>
  </w:endnote>
  <w:endnote w:type="continuationSeparator" w:id="1">
    <w:p w:rsidR="00523F7A" w:rsidRDefault="00523F7A" w:rsidP="00F96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562313"/>
      <w:docPartObj>
        <w:docPartGallery w:val="Page Numbers (Bottom of Page)"/>
        <w:docPartUnique/>
      </w:docPartObj>
    </w:sdtPr>
    <w:sdtContent>
      <w:p w:rsidR="008D3379" w:rsidRDefault="00DE690E">
        <w:pPr>
          <w:pStyle w:val="a6"/>
          <w:jc w:val="center"/>
        </w:pPr>
        <w:fldSimple w:instr=" PAGE   \* MERGEFORMAT ">
          <w:r w:rsidR="005E6497">
            <w:rPr>
              <w:noProof/>
            </w:rPr>
            <w:t>1</w:t>
          </w:r>
        </w:fldSimple>
      </w:p>
    </w:sdtContent>
  </w:sdt>
  <w:p w:rsidR="008D3379" w:rsidRDefault="008D337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F7A" w:rsidRDefault="00523F7A" w:rsidP="00F96482">
      <w:r>
        <w:separator/>
      </w:r>
    </w:p>
  </w:footnote>
  <w:footnote w:type="continuationSeparator" w:id="1">
    <w:p w:rsidR="00523F7A" w:rsidRDefault="00523F7A" w:rsidP="00F964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26A4"/>
    <w:multiLevelType w:val="hybridMultilevel"/>
    <w:tmpl w:val="505AEE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C29BE"/>
    <w:multiLevelType w:val="hybridMultilevel"/>
    <w:tmpl w:val="25101F7C"/>
    <w:lvl w:ilvl="0" w:tplc="1C8688BC">
      <w:start w:val="3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00C05"/>
    <w:multiLevelType w:val="hybridMultilevel"/>
    <w:tmpl w:val="896A4A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305E5"/>
    <w:multiLevelType w:val="hybridMultilevel"/>
    <w:tmpl w:val="DDB03E92"/>
    <w:lvl w:ilvl="0" w:tplc="B920A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74439C"/>
    <w:multiLevelType w:val="hybridMultilevel"/>
    <w:tmpl w:val="87C037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D2E72"/>
    <w:multiLevelType w:val="hybridMultilevel"/>
    <w:tmpl w:val="A6744F32"/>
    <w:lvl w:ilvl="0" w:tplc="B16C15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31961"/>
    <w:multiLevelType w:val="hybridMultilevel"/>
    <w:tmpl w:val="5B44C8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72FB7"/>
    <w:multiLevelType w:val="hybridMultilevel"/>
    <w:tmpl w:val="9588E5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26ACB"/>
    <w:multiLevelType w:val="hybridMultilevel"/>
    <w:tmpl w:val="F1364A04"/>
    <w:lvl w:ilvl="0" w:tplc="0408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13813"/>
    <w:multiLevelType w:val="hybridMultilevel"/>
    <w:tmpl w:val="E7A65B2E"/>
    <w:lvl w:ilvl="0" w:tplc="4128E8E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74D45"/>
    <w:multiLevelType w:val="hybridMultilevel"/>
    <w:tmpl w:val="F1364A04"/>
    <w:lvl w:ilvl="0" w:tplc="0408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55883"/>
    <w:multiLevelType w:val="hybridMultilevel"/>
    <w:tmpl w:val="4E7C4E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6677E"/>
    <w:multiLevelType w:val="hybridMultilevel"/>
    <w:tmpl w:val="5B44C8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A3484B"/>
    <w:multiLevelType w:val="hybridMultilevel"/>
    <w:tmpl w:val="5B44C8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853F5"/>
    <w:multiLevelType w:val="hybridMultilevel"/>
    <w:tmpl w:val="9EB29B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0341B"/>
    <w:multiLevelType w:val="hybridMultilevel"/>
    <w:tmpl w:val="ECD8A4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0551E"/>
    <w:multiLevelType w:val="hybridMultilevel"/>
    <w:tmpl w:val="45BE08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F120F"/>
    <w:multiLevelType w:val="hybridMultilevel"/>
    <w:tmpl w:val="2C82E7B4"/>
    <w:lvl w:ilvl="0" w:tplc="B920A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595EF2"/>
    <w:multiLevelType w:val="hybridMultilevel"/>
    <w:tmpl w:val="76226A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1496A"/>
    <w:multiLevelType w:val="hybridMultilevel"/>
    <w:tmpl w:val="C500395A"/>
    <w:lvl w:ilvl="0" w:tplc="9FDE95A8">
      <w:start w:val="4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AB134D"/>
    <w:multiLevelType w:val="hybridMultilevel"/>
    <w:tmpl w:val="F1364A04"/>
    <w:lvl w:ilvl="0" w:tplc="0408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387FD8"/>
    <w:multiLevelType w:val="hybridMultilevel"/>
    <w:tmpl w:val="F1364A04"/>
    <w:lvl w:ilvl="0" w:tplc="0408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D0441A"/>
    <w:multiLevelType w:val="hybridMultilevel"/>
    <w:tmpl w:val="10FA9B00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26283E"/>
    <w:multiLevelType w:val="hybridMultilevel"/>
    <w:tmpl w:val="5B44C8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1B6CA0"/>
    <w:multiLevelType w:val="hybridMultilevel"/>
    <w:tmpl w:val="97D2FE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432C9E"/>
    <w:multiLevelType w:val="hybridMultilevel"/>
    <w:tmpl w:val="896A4A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551EEB"/>
    <w:multiLevelType w:val="hybridMultilevel"/>
    <w:tmpl w:val="F1364A04"/>
    <w:lvl w:ilvl="0" w:tplc="0408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F90732"/>
    <w:multiLevelType w:val="hybridMultilevel"/>
    <w:tmpl w:val="1E168EC0"/>
    <w:lvl w:ilvl="0" w:tplc="61DC953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3119F4"/>
    <w:multiLevelType w:val="hybridMultilevel"/>
    <w:tmpl w:val="5B44C8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CE313F"/>
    <w:multiLevelType w:val="hybridMultilevel"/>
    <w:tmpl w:val="5B44C8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540718"/>
    <w:multiLevelType w:val="hybridMultilevel"/>
    <w:tmpl w:val="E6B8DA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D57175"/>
    <w:multiLevelType w:val="hybridMultilevel"/>
    <w:tmpl w:val="DDB03E92"/>
    <w:lvl w:ilvl="0" w:tplc="B920A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3A6039"/>
    <w:multiLevelType w:val="hybridMultilevel"/>
    <w:tmpl w:val="F1364A04"/>
    <w:lvl w:ilvl="0" w:tplc="0408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282298"/>
    <w:multiLevelType w:val="hybridMultilevel"/>
    <w:tmpl w:val="F1364A04"/>
    <w:lvl w:ilvl="0" w:tplc="0408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CC70C1"/>
    <w:multiLevelType w:val="hybridMultilevel"/>
    <w:tmpl w:val="5B44C8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5D7981"/>
    <w:multiLevelType w:val="hybridMultilevel"/>
    <w:tmpl w:val="357056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0A09E3"/>
    <w:multiLevelType w:val="hybridMultilevel"/>
    <w:tmpl w:val="F1364A04"/>
    <w:lvl w:ilvl="0" w:tplc="0408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557F35"/>
    <w:multiLevelType w:val="hybridMultilevel"/>
    <w:tmpl w:val="AC1AD5B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7"/>
  </w:num>
  <w:num w:numId="5">
    <w:abstractNumId w:val="3"/>
  </w:num>
  <w:num w:numId="6">
    <w:abstractNumId w:val="19"/>
  </w:num>
  <w:num w:numId="7">
    <w:abstractNumId w:val="5"/>
  </w:num>
  <w:num w:numId="8">
    <w:abstractNumId w:val="37"/>
  </w:num>
  <w:num w:numId="9">
    <w:abstractNumId w:val="32"/>
  </w:num>
  <w:num w:numId="10">
    <w:abstractNumId w:val="21"/>
  </w:num>
  <w:num w:numId="11">
    <w:abstractNumId w:val="36"/>
  </w:num>
  <w:num w:numId="12">
    <w:abstractNumId w:val="33"/>
  </w:num>
  <w:num w:numId="13">
    <w:abstractNumId w:val="26"/>
  </w:num>
  <w:num w:numId="14">
    <w:abstractNumId w:val="8"/>
  </w:num>
  <w:num w:numId="15">
    <w:abstractNumId w:val="10"/>
  </w:num>
  <w:num w:numId="16">
    <w:abstractNumId w:val="20"/>
  </w:num>
  <w:num w:numId="17">
    <w:abstractNumId w:val="9"/>
  </w:num>
  <w:num w:numId="18">
    <w:abstractNumId w:val="27"/>
  </w:num>
  <w:num w:numId="19">
    <w:abstractNumId w:val="1"/>
  </w:num>
  <w:num w:numId="20">
    <w:abstractNumId w:val="0"/>
  </w:num>
  <w:num w:numId="21">
    <w:abstractNumId w:val="7"/>
  </w:num>
  <w:num w:numId="22">
    <w:abstractNumId w:val="2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25"/>
  </w:num>
  <w:num w:numId="26">
    <w:abstractNumId w:val="11"/>
  </w:num>
  <w:num w:numId="27">
    <w:abstractNumId w:val="24"/>
  </w:num>
  <w:num w:numId="28">
    <w:abstractNumId w:val="15"/>
  </w:num>
  <w:num w:numId="29">
    <w:abstractNumId w:val="18"/>
  </w:num>
  <w:num w:numId="30">
    <w:abstractNumId w:val="4"/>
  </w:num>
  <w:num w:numId="31">
    <w:abstractNumId w:val="30"/>
  </w:num>
  <w:num w:numId="32">
    <w:abstractNumId w:val="14"/>
  </w:num>
  <w:num w:numId="33">
    <w:abstractNumId w:val="16"/>
  </w:num>
  <w:num w:numId="34">
    <w:abstractNumId w:val="13"/>
  </w:num>
  <w:num w:numId="35">
    <w:abstractNumId w:val="12"/>
  </w:num>
  <w:num w:numId="36">
    <w:abstractNumId w:val="29"/>
  </w:num>
  <w:num w:numId="37">
    <w:abstractNumId w:val="34"/>
  </w:num>
  <w:num w:numId="38">
    <w:abstractNumId w:val="28"/>
  </w:num>
  <w:num w:numId="39">
    <w:abstractNumId w:val="23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482"/>
    <w:rsid w:val="00015308"/>
    <w:rsid w:val="0002110E"/>
    <w:rsid w:val="00040C33"/>
    <w:rsid w:val="00044684"/>
    <w:rsid w:val="00074060"/>
    <w:rsid w:val="000774CB"/>
    <w:rsid w:val="000909D2"/>
    <w:rsid w:val="000974A9"/>
    <w:rsid w:val="000A56DC"/>
    <w:rsid w:val="000B1F48"/>
    <w:rsid w:val="000D6A84"/>
    <w:rsid w:val="000E3B68"/>
    <w:rsid w:val="000E48F4"/>
    <w:rsid w:val="0011413A"/>
    <w:rsid w:val="00124071"/>
    <w:rsid w:val="00167F6F"/>
    <w:rsid w:val="001735F5"/>
    <w:rsid w:val="00182177"/>
    <w:rsid w:val="00183D77"/>
    <w:rsid w:val="00184066"/>
    <w:rsid w:val="00190478"/>
    <w:rsid w:val="0019439B"/>
    <w:rsid w:val="001954A1"/>
    <w:rsid w:val="00195A6F"/>
    <w:rsid w:val="001A0056"/>
    <w:rsid w:val="001A7752"/>
    <w:rsid w:val="001C2B80"/>
    <w:rsid w:val="001D014F"/>
    <w:rsid w:val="001D1014"/>
    <w:rsid w:val="001E1091"/>
    <w:rsid w:val="001E2B79"/>
    <w:rsid w:val="001F26EA"/>
    <w:rsid w:val="001F4A85"/>
    <w:rsid w:val="0020468E"/>
    <w:rsid w:val="00205113"/>
    <w:rsid w:val="0021442D"/>
    <w:rsid w:val="00216B4B"/>
    <w:rsid w:val="00221DCD"/>
    <w:rsid w:val="00230ECD"/>
    <w:rsid w:val="00247064"/>
    <w:rsid w:val="00252282"/>
    <w:rsid w:val="00255BDE"/>
    <w:rsid w:val="002633DF"/>
    <w:rsid w:val="002705A6"/>
    <w:rsid w:val="00285470"/>
    <w:rsid w:val="002933FC"/>
    <w:rsid w:val="002959C8"/>
    <w:rsid w:val="002A0977"/>
    <w:rsid w:val="002A1621"/>
    <w:rsid w:val="002A757C"/>
    <w:rsid w:val="002B1029"/>
    <w:rsid w:val="002B6760"/>
    <w:rsid w:val="002B7B58"/>
    <w:rsid w:val="002C2DD6"/>
    <w:rsid w:val="002E00B9"/>
    <w:rsid w:val="002E4431"/>
    <w:rsid w:val="002E788D"/>
    <w:rsid w:val="002F6168"/>
    <w:rsid w:val="00301C92"/>
    <w:rsid w:val="0030292F"/>
    <w:rsid w:val="003160A7"/>
    <w:rsid w:val="003249E6"/>
    <w:rsid w:val="00326635"/>
    <w:rsid w:val="00357DDD"/>
    <w:rsid w:val="00365E9E"/>
    <w:rsid w:val="00375DEF"/>
    <w:rsid w:val="003776B3"/>
    <w:rsid w:val="003969AE"/>
    <w:rsid w:val="003B702F"/>
    <w:rsid w:val="003B7D0E"/>
    <w:rsid w:val="003C4BE4"/>
    <w:rsid w:val="003E2709"/>
    <w:rsid w:val="004028DF"/>
    <w:rsid w:val="00403CAC"/>
    <w:rsid w:val="004141F9"/>
    <w:rsid w:val="00417224"/>
    <w:rsid w:val="00441D8A"/>
    <w:rsid w:val="0046041E"/>
    <w:rsid w:val="00464CCA"/>
    <w:rsid w:val="004775EB"/>
    <w:rsid w:val="0048057D"/>
    <w:rsid w:val="004836AC"/>
    <w:rsid w:val="00492ECE"/>
    <w:rsid w:val="004C1F5E"/>
    <w:rsid w:val="004C4CD7"/>
    <w:rsid w:val="004C7614"/>
    <w:rsid w:val="004D1E62"/>
    <w:rsid w:val="004D7436"/>
    <w:rsid w:val="005037F1"/>
    <w:rsid w:val="00512721"/>
    <w:rsid w:val="00523F7A"/>
    <w:rsid w:val="00554DEC"/>
    <w:rsid w:val="00590337"/>
    <w:rsid w:val="00593C73"/>
    <w:rsid w:val="0059787E"/>
    <w:rsid w:val="005B216E"/>
    <w:rsid w:val="005E1AF5"/>
    <w:rsid w:val="005E6497"/>
    <w:rsid w:val="005F2ACC"/>
    <w:rsid w:val="005F44FB"/>
    <w:rsid w:val="005F4608"/>
    <w:rsid w:val="006131C1"/>
    <w:rsid w:val="00613B76"/>
    <w:rsid w:val="006431EB"/>
    <w:rsid w:val="00652DA5"/>
    <w:rsid w:val="006631AD"/>
    <w:rsid w:val="00665BEE"/>
    <w:rsid w:val="006962DA"/>
    <w:rsid w:val="006A4D9A"/>
    <w:rsid w:val="006A52C3"/>
    <w:rsid w:val="006B6486"/>
    <w:rsid w:val="006B6B5F"/>
    <w:rsid w:val="006C28B4"/>
    <w:rsid w:val="006C528D"/>
    <w:rsid w:val="006F0F98"/>
    <w:rsid w:val="006F28D3"/>
    <w:rsid w:val="006F48AD"/>
    <w:rsid w:val="00717035"/>
    <w:rsid w:val="00731408"/>
    <w:rsid w:val="00731B25"/>
    <w:rsid w:val="00732E32"/>
    <w:rsid w:val="007362AB"/>
    <w:rsid w:val="00743070"/>
    <w:rsid w:val="00745636"/>
    <w:rsid w:val="0076628C"/>
    <w:rsid w:val="0077647A"/>
    <w:rsid w:val="00777797"/>
    <w:rsid w:val="00794B3D"/>
    <w:rsid w:val="007B1A35"/>
    <w:rsid w:val="007B766E"/>
    <w:rsid w:val="007C7D1C"/>
    <w:rsid w:val="007E264F"/>
    <w:rsid w:val="007F14AE"/>
    <w:rsid w:val="007F2496"/>
    <w:rsid w:val="00822475"/>
    <w:rsid w:val="00856104"/>
    <w:rsid w:val="0086480B"/>
    <w:rsid w:val="00867806"/>
    <w:rsid w:val="00884B0B"/>
    <w:rsid w:val="00885DE8"/>
    <w:rsid w:val="0089001D"/>
    <w:rsid w:val="008969E5"/>
    <w:rsid w:val="008A32CF"/>
    <w:rsid w:val="008A7B77"/>
    <w:rsid w:val="008B0091"/>
    <w:rsid w:val="008C27DD"/>
    <w:rsid w:val="008C2F33"/>
    <w:rsid w:val="008C7054"/>
    <w:rsid w:val="008C7B75"/>
    <w:rsid w:val="008D3379"/>
    <w:rsid w:val="008D4714"/>
    <w:rsid w:val="008D730F"/>
    <w:rsid w:val="008E038D"/>
    <w:rsid w:val="008F59C0"/>
    <w:rsid w:val="008F6D48"/>
    <w:rsid w:val="008F7B8E"/>
    <w:rsid w:val="0092628C"/>
    <w:rsid w:val="00931ECF"/>
    <w:rsid w:val="009376F2"/>
    <w:rsid w:val="009507C3"/>
    <w:rsid w:val="00953F89"/>
    <w:rsid w:val="00963BEE"/>
    <w:rsid w:val="0096710C"/>
    <w:rsid w:val="00992C5E"/>
    <w:rsid w:val="00994EEE"/>
    <w:rsid w:val="009A6831"/>
    <w:rsid w:val="009B4831"/>
    <w:rsid w:val="009C4393"/>
    <w:rsid w:val="009F45C6"/>
    <w:rsid w:val="00A12E50"/>
    <w:rsid w:val="00A37F5F"/>
    <w:rsid w:val="00A44C11"/>
    <w:rsid w:val="00A47656"/>
    <w:rsid w:val="00A51ECB"/>
    <w:rsid w:val="00A558BD"/>
    <w:rsid w:val="00A6265C"/>
    <w:rsid w:val="00A64ED7"/>
    <w:rsid w:val="00A6576C"/>
    <w:rsid w:val="00A70C4A"/>
    <w:rsid w:val="00A93F28"/>
    <w:rsid w:val="00AA0DDE"/>
    <w:rsid w:val="00AB3685"/>
    <w:rsid w:val="00AB4B01"/>
    <w:rsid w:val="00AC5F30"/>
    <w:rsid w:val="00AD05D9"/>
    <w:rsid w:val="00AD123C"/>
    <w:rsid w:val="00AE2EEB"/>
    <w:rsid w:val="00AE3E8B"/>
    <w:rsid w:val="00B06E9E"/>
    <w:rsid w:val="00B077CA"/>
    <w:rsid w:val="00B34E02"/>
    <w:rsid w:val="00B50722"/>
    <w:rsid w:val="00B52217"/>
    <w:rsid w:val="00B57BC2"/>
    <w:rsid w:val="00B619FC"/>
    <w:rsid w:val="00B67435"/>
    <w:rsid w:val="00B76A9A"/>
    <w:rsid w:val="00B76DA5"/>
    <w:rsid w:val="00BA4A66"/>
    <w:rsid w:val="00BB6BA3"/>
    <w:rsid w:val="00BD15B8"/>
    <w:rsid w:val="00BD76D5"/>
    <w:rsid w:val="00BE6C49"/>
    <w:rsid w:val="00BF7CF1"/>
    <w:rsid w:val="00C01DA9"/>
    <w:rsid w:val="00C10440"/>
    <w:rsid w:val="00C23066"/>
    <w:rsid w:val="00C26EBE"/>
    <w:rsid w:val="00C519AE"/>
    <w:rsid w:val="00C64AEA"/>
    <w:rsid w:val="00C709D6"/>
    <w:rsid w:val="00C766BD"/>
    <w:rsid w:val="00C95601"/>
    <w:rsid w:val="00C97BC3"/>
    <w:rsid w:val="00CA5D24"/>
    <w:rsid w:val="00CD7332"/>
    <w:rsid w:val="00CF08E6"/>
    <w:rsid w:val="00D32A58"/>
    <w:rsid w:val="00D409D0"/>
    <w:rsid w:val="00D41A3D"/>
    <w:rsid w:val="00D54867"/>
    <w:rsid w:val="00D62B9F"/>
    <w:rsid w:val="00D6560A"/>
    <w:rsid w:val="00D765D5"/>
    <w:rsid w:val="00D817E3"/>
    <w:rsid w:val="00D859C5"/>
    <w:rsid w:val="00D94959"/>
    <w:rsid w:val="00DA6F8C"/>
    <w:rsid w:val="00DD48DE"/>
    <w:rsid w:val="00DD7167"/>
    <w:rsid w:val="00DE690E"/>
    <w:rsid w:val="00DE7B12"/>
    <w:rsid w:val="00DF2855"/>
    <w:rsid w:val="00E13E2D"/>
    <w:rsid w:val="00E22E57"/>
    <w:rsid w:val="00E44D23"/>
    <w:rsid w:val="00E62C45"/>
    <w:rsid w:val="00E662F0"/>
    <w:rsid w:val="00E675C3"/>
    <w:rsid w:val="00E71F87"/>
    <w:rsid w:val="00E912BA"/>
    <w:rsid w:val="00EA07F1"/>
    <w:rsid w:val="00EA3E5C"/>
    <w:rsid w:val="00EC7937"/>
    <w:rsid w:val="00ED0717"/>
    <w:rsid w:val="00ED0802"/>
    <w:rsid w:val="00EE52F8"/>
    <w:rsid w:val="00EF7E37"/>
    <w:rsid w:val="00F32537"/>
    <w:rsid w:val="00F3582C"/>
    <w:rsid w:val="00F50312"/>
    <w:rsid w:val="00F5215B"/>
    <w:rsid w:val="00F53BC9"/>
    <w:rsid w:val="00F7343A"/>
    <w:rsid w:val="00F73EF7"/>
    <w:rsid w:val="00F96482"/>
    <w:rsid w:val="00FA408E"/>
    <w:rsid w:val="00FA6E0E"/>
    <w:rsid w:val="00FC1BF0"/>
    <w:rsid w:val="00FC625F"/>
    <w:rsid w:val="00FD7490"/>
    <w:rsid w:val="00FF32CA"/>
    <w:rsid w:val="00FF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48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9648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96482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F964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F9648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F964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F9648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4751005294529421237default">
    <w:name w:val="m_4751005294529421237default"/>
    <w:basedOn w:val="a"/>
    <w:rsid w:val="00216B4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4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C202D-90AB-4DBB-AFEB-286EB168B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1210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86</cp:revision>
  <cp:lastPrinted>2018-02-08T13:35:00Z</cp:lastPrinted>
  <dcterms:created xsi:type="dcterms:W3CDTF">2018-03-16T09:05:00Z</dcterms:created>
  <dcterms:modified xsi:type="dcterms:W3CDTF">2018-04-23T11:55:00Z</dcterms:modified>
</cp:coreProperties>
</file>