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D" w:rsidRPr="00C568F3" w:rsidRDefault="00F843FD" w:rsidP="00F843FD">
      <w:pPr>
        <w:jc w:val="both"/>
        <w:rPr>
          <w:rFonts w:ascii="Sylfaen" w:hAnsi="Sylfaen"/>
          <w:b/>
          <w:sz w:val="22"/>
        </w:rPr>
      </w:pPr>
    </w:p>
    <w:p w:rsidR="00F154CD" w:rsidRDefault="00F154CD" w:rsidP="00F843FD">
      <w:pPr>
        <w:jc w:val="both"/>
        <w:rPr>
          <w:rFonts w:ascii="Sylfaen" w:hAnsi="Sylfaen"/>
          <w:b/>
          <w:sz w:val="22"/>
        </w:rPr>
      </w:pPr>
    </w:p>
    <w:p w:rsidR="00F154CD" w:rsidRDefault="00F154CD" w:rsidP="00F843FD">
      <w:pPr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noProof/>
          <w:sz w:val="22"/>
          <w:lang w:eastAsia="el-GR"/>
        </w:rPr>
        <w:drawing>
          <wp:inline distT="0" distB="0" distL="0" distR="0">
            <wp:extent cx="556591" cy="524785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1" cy="528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4CD" w:rsidRDefault="00F154CD" w:rsidP="00F843FD">
      <w:pPr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ΕΛΛΗΝΙΚΗ ΔΗΜΟΚΡΑΤΙΑ</w:t>
      </w:r>
    </w:p>
    <w:p w:rsidR="00F154CD" w:rsidRDefault="00F154CD" w:rsidP="00F843FD">
      <w:pPr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ΠΕΡΙΦΕΡΕΙΑ ΙΟΝΙΩΝ ΝΗΣΩΝ</w:t>
      </w:r>
    </w:p>
    <w:p w:rsidR="00F843FD" w:rsidRDefault="00F843FD" w:rsidP="00F843FD">
      <w:pPr>
        <w:jc w:val="both"/>
        <w:rPr>
          <w:rFonts w:ascii="Sylfaen" w:hAnsi="Sylfaen"/>
          <w:b/>
          <w:sz w:val="22"/>
        </w:rPr>
      </w:pPr>
      <w:r w:rsidRPr="00C568F3">
        <w:rPr>
          <w:rFonts w:ascii="Sylfaen" w:hAnsi="Sylfaen"/>
          <w:b/>
          <w:sz w:val="22"/>
        </w:rPr>
        <w:t>ΔΗΜΟΣ ΚΕΦΑΛΛΟΝΙΑΣ</w:t>
      </w:r>
    </w:p>
    <w:p w:rsidR="00F843FD" w:rsidRDefault="00F843FD" w:rsidP="00F843FD">
      <w:pPr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ΤΜΗΜΑ ΑΝΘΡΩΠΙΝΟΥ ΔΥΝΑΜΙΚΟΥ</w:t>
      </w:r>
    </w:p>
    <w:p w:rsidR="00F843FD" w:rsidRDefault="00F843FD" w:rsidP="00F843FD">
      <w:pPr>
        <w:ind w:left="5040" w:firstLine="720"/>
        <w:jc w:val="both"/>
        <w:rPr>
          <w:rFonts w:ascii="Sylfaen" w:hAnsi="Sylfaen"/>
          <w:b/>
          <w:sz w:val="22"/>
        </w:rPr>
      </w:pPr>
    </w:p>
    <w:p w:rsidR="00F843FD" w:rsidRDefault="00F154CD" w:rsidP="00F843FD">
      <w:pPr>
        <w:ind w:left="5040" w:firstLine="720"/>
        <w:jc w:val="both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 xml:space="preserve">    </w:t>
      </w:r>
      <w:bookmarkStart w:id="0" w:name="_GoBack"/>
      <w:bookmarkEnd w:id="0"/>
      <w:r w:rsidR="00F843FD">
        <w:rPr>
          <w:rFonts w:ascii="Sylfaen" w:hAnsi="Sylfaen"/>
          <w:b/>
          <w:sz w:val="22"/>
        </w:rPr>
        <w:t>Αργοστόλι 14/2/2017</w:t>
      </w:r>
    </w:p>
    <w:p w:rsidR="00F843FD" w:rsidRDefault="00F843FD" w:rsidP="00F843FD">
      <w:pPr>
        <w:jc w:val="both"/>
        <w:rPr>
          <w:rFonts w:ascii="Sylfaen" w:hAnsi="Sylfaen"/>
          <w:b/>
          <w:sz w:val="22"/>
        </w:rPr>
      </w:pPr>
    </w:p>
    <w:p w:rsidR="00F843FD" w:rsidRDefault="00F843FD" w:rsidP="00F843FD">
      <w:pPr>
        <w:jc w:val="both"/>
        <w:rPr>
          <w:rFonts w:ascii="Sylfaen" w:hAnsi="Sylfaen"/>
          <w:b/>
          <w:sz w:val="22"/>
        </w:rPr>
      </w:pPr>
    </w:p>
    <w:p w:rsidR="00F843FD" w:rsidRPr="00C568F3" w:rsidRDefault="00F843FD" w:rsidP="00F843FD">
      <w:pPr>
        <w:jc w:val="center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ΠΙΝΑΚΑΣ ΑΠΟΡΡΙΠΤΕΩΝ ΥΠΟΨΗΦΙΩΝ</w:t>
      </w:r>
    </w:p>
    <w:p w:rsidR="00F80E15" w:rsidRDefault="00F80E15"/>
    <w:p w:rsidR="00F843FD" w:rsidRDefault="00F843FD"/>
    <w:tbl>
      <w:tblPr>
        <w:tblpPr w:leftFromText="180" w:rightFromText="180" w:vertAnchor="text" w:horzAnchor="margin" w:tblpX="-68" w:tblpY="-9"/>
        <w:tblW w:w="9930" w:type="dxa"/>
        <w:tblLayout w:type="fixed"/>
        <w:tblLook w:val="0000" w:firstRow="0" w:lastRow="0" w:firstColumn="0" w:lastColumn="0" w:noHBand="0" w:noVBand="0"/>
      </w:tblPr>
      <w:tblGrid>
        <w:gridCol w:w="565"/>
        <w:gridCol w:w="2237"/>
        <w:gridCol w:w="2653"/>
        <w:gridCol w:w="1316"/>
        <w:gridCol w:w="1275"/>
        <w:gridCol w:w="1884"/>
      </w:tblGrid>
      <w:tr w:rsidR="00F843FD" w:rsidRPr="00CF06BA" w:rsidTr="00F843FD">
        <w:trPr>
          <w:trHeight w:val="6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FD" w:rsidRPr="00CF06BA" w:rsidRDefault="00F843FD" w:rsidP="00F843FD">
            <w:pPr>
              <w:jc w:val="center"/>
              <w:rPr>
                <w:rFonts w:ascii="Sylfaen" w:hAnsi="Sylfaen"/>
                <w:b/>
                <w:sz w:val="22"/>
              </w:rPr>
            </w:pPr>
            <w:r w:rsidRPr="00CF06BA">
              <w:rPr>
                <w:rFonts w:ascii="Sylfaen" w:hAnsi="Sylfaen"/>
                <w:b/>
                <w:sz w:val="22"/>
              </w:rPr>
              <w:t>Α/Α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FD" w:rsidRPr="00CF06BA" w:rsidRDefault="00F843FD" w:rsidP="00F843FD">
            <w:pPr>
              <w:jc w:val="center"/>
              <w:rPr>
                <w:rFonts w:ascii="Sylfaen" w:hAnsi="Sylfaen"/>
                <w:b/>
              </w:rPr>
            </w:pPr>
            <w:r w:rsidRPr="00CF06BA">
              <w:rPr>
                <w:rFonts w:ascii="Sylfaen" w:hAnsi="Sylfaen"/>
                <w:b/>
              </w:rPr>
              <w:t>ΟΝΟΜΑΤΕΠΩΝΥΜΟ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3FD" w:rsidRPr="00CF06BA" w:rsidRDefault="00F843FD" w:rsidP="00F843FD">
            <w:pPr>
              <w:jc w:val="center"/>
              <w:rPr>
                <w:rFonts w:ascii="Sylfaen" w:hAnsi="Sylfaen"/>
                <w:b/>
                <w:sz w:val="22"/>
              </w:rPr>
            </w:pPr>
            <w:r w:rsidRPr="00CF06BA">
              <w:rPr>
                <w:rFonts w:ascii="Sylfaen" w:hAnsi="Sylfaen"/>
                <w:b/>
                <w:sz w:val="22"/>
              </w:rPr>
              <w:t>ΠΑΤΡΩΝΥΜΟ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3FD" w:rsidRPr="00CF06BA" w:rsidRDefault="00F843FD" w:rsidP="00F843FD">
            <w:pPr>
              <w:snapToGrid w:val="0"/>
              <w:jc w:val="center"/>
              <w:rPr>
                <w:rFonts w:ascii="Sylfaen" w:hAnsi="Sylfaen"/>
                <w:b/>
                <w:bCs/>
                <w:sz w:val="22"/>
              </w:rPr>
            </w:pPr>
            <w:r w:rsidRPr="00CF06BA">
              <w:rPr>
                <w:rFonts w:ascii="Sylfaen" w:hAnsi="Sylfaen"/>
                <w:b/>
                <w:sz w:val="22"/>
              </w:rPr>
              <w:t>ΑΔΤ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FD" w:rsidRDefault="00F843FD" w:rsidP="00F843FD">
            <w:pPr>
              <w:snapToGrid w:val="0"/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ΚΩΔΙΚΟΣ </w:t>
            </w:r>
          </w:p>
          <w:p w:rsidR="00F843FD" w:rsidRPr="00CF06BA" w:rsidRDefault="00F843FD" w:rsidP="00F843FD">
            <w:pPr>
              <w:snapToGrid w:val="0"/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ΘΕΣΗΣ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FD" w:rsidRDefault="00F843FD" w:rsidP="00F843FD">
            <w:pPr>
              <w:snapToGrid w:val="0"/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ΑΙΤΙΟΛΟΓΙΑ ΑΠΟΡΡΙΨΗΣ</w:t>
            </w:r>
          </w:p>
        </w:tc>
      </w:tr>
      <w:tr w:rsidR="00F154CD" w:rsidRPr="00CF06BA" w:rsidTr="00F843FD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CD" w:rsidRPr="00CF06BA" w:rsidRDefault="00F154CD" w:rsidP="00F154CD">
            <w:pPr>
              <w:jc w:val="center"/>
              <w:rPr>
                <w:rFonts w:ascii="Sylfaen" w:hAnsi="Sylfaen"/>
                <w:b/>
                <w:bCs/>
                <w:sz w:val="22"/>
              </w:rPr>
            </w:pPr>
            <w:r>
              <w:rPr>
                <w:rFonts w:ascii="Sylfaen" w:hAnsi="Sylfaen"/>
                <w:b/>
                <w:bCs/>
                <w:sz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CD" w:rsidRPr="00CF06BA" w:rsidRDefault="00F154CD" w:rsidP="00F154CD">
            <w:pPr>
              <w:jc w:val="center"/>
              <w:rPr>
                <w:rFonts w:ascii="Sylfaen" w:hAnsi="Sylfaen"/>
                <w:b/>
                <w:sz w:val="22"/>
              </w:rPr>
            </w:pPr>
            <w:r w:rsidRPr="00CF06BA">
              <w:rPr>
                <w:rFonts w:ascii="Sylfaen" w:hAnsi="Sylfaen"/>
                <w:b/>
                <w:sz w:val="22"/>
              </w:rPr>
              <w:t>ΑΓΓΕΛΙΚΗ ΑΘΑΝΑΣΙΟΥ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4CD" w:rsidRPr="00CF06BA" w:rsidRDefault="00F154CD" w:rsidP="00F154CD">
            <w:pPr>
              <w:jc w:val="center"/>
              <w:rPr>
                <w:rFonts w:ascii="Sylfaen" w:hAnsi="Sylfaen"/>
                <w:b/>
                <w:sz w:val="22"/>
              </w:rPr>
            </w:pPr>
            <w:r w:rsidRPr="00CF06BA">
              <w:rPr>
                <w:rFonts w:ascii="Sylfaen" w:hAnsi="Sylfaen"/>
                <w:b/>
                <w:sz w:val="22"/>
              </w:rPr>
              <w:t>ΚΩΝΣΤΑΝΤΙΝΟΣ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CD" w:rsidRPr="00CF06BA" w:rsidRDefault="00F154CD" w:rsidP="00F154CD">
            <w:pPr>
              <w:snapToGrid w:val="0"/>
              <w:jc w:val="center"/>
              <w:rPr>
                <w:rFonts w:ascii="Sylfaen" w:hAnsi="Sylfaen"/>
                <w:b/>
              </w:rPr>
            </w:pPr>
            <w:r w:rsidRPr="00CF06BA">
              <w:rPr>
                <w:rFonts w:ascii="Sylfaen" w:hAnsi="Sylfaen"/>
                <w:b/>
              </w:rPr>
              <w:t>Φ881027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D" w:rsidRPr="00CF06BA" w:rsidRDefault="00F154CD" w:rsidP="00F154CD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</w:rPr>
              <w:t>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D" w:rsidRPr="00583939" w:rsidRDefault="00F154CD" w:rsidP="00F154CD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Έλλειψη απαιτούμενου τίτλου σπουδών</w:t>
            </w:r>
          </w:p>
        </w:tc>
      </w:tr>
    </w:tbl>
    <w:p w:rsidR="00F154CD" w:rsidRDefault="00F154CD" w:rsidP="00F154CD">
      <w:pPr>
        <w:widowControl w:val="0"/>
        <w:suppressAutoHyphens w:val="0"/>
        <w:autoSpaceDE w:val="0"/>
        <w:autoSpaceDN w:val="0"/>
        <w:adjustRightInd w:val="0"/>
        <w:rPr>
          <w:rFonts w:ascii="Sylfaen" w:hAnsi="Sylfaen" w:cs="Verdana"/>
          <w:b/>
          <w:bCs/>
          <w:sz w:val="24"/>
          <w:szCs w:val="24"/>
          <w:lang w:eastAsia="el-GR"/>
        </w:rPr>
      </w:pPr>
    </w:p>
    <w:p w:rsidR="00F154CD" w:rsidRDefault="00F154CD" w:rsidP="00F154CD">
      <w:pPr>
        <w:widowControl w:val="0"/>
        <w:suppressAutoHyphens w:val="0"/>
        <w:autoSpaceDE w:val="0"/>
        <w:autoSpaceDN w:val="0"/>
        <w:adjustRightInd w:val="0"/>
        <w:rPr>
          <w:rFonts w:ascii="Sylfaen" w:hAnsi="Sylfaen" w:cs="Verdana"/>
          <w:b/>
          <w:bCs/>
          <w:sz w:val="24"/>
          <w:szCs w:val="24"/>
          <w:lang w:eastAsia="el-GR"/>
        </w:rPr>
      </w:pPr>
    </w:p>
    <w:p w:rsidR="00F154CD" w:rsidRPr="00F154CD" w:rsidRDefault="00F154CD" w:rsidP="00F154CD">
      <w:pPr>
        <w:widowControl w:val="0"/>
        <w:suppressAutoHyphens w:val="0"/>
        <w:autoSpaceDE w:val="0"/>
        <w:autoSpaceDN w:val="0"/>
        <w:adjustRightInd w:val="0"/>
        <w:rPr>
          <w:rFonts w:ascii="Sylfaen" w:hAnsi="Sylfaen"/>
          <w:sz w:val="22"/>
          <w:szCs w:val="22"/>
          <w:lang w:eastAsia="el-GR"/>
        </w:rPr>
      </w:pPr>
      <w:r w:rsidRPr="00F154CD">
        <w:rPr>
          <w:rFonts w:ascii="Sylfaen" w:hAnsi="Sylfaen" w:cs="Verdana"/>
          <w:b/>
          <w:bCs/>
          <w:sz w:val="22"/>
          <w:szCs w:val="22"/>
          <w:lang w:eastAsia="el-GR"/>
        </w:rPr>
        <w:t>Τα μέλη της επιτροπής</w:t>
      </w:r>
      <w:r w:rsidRPr="00F154CD">
        <w:rPr>
          <w:rFonts w:ascii="Sylfaen" w:hAnsi="Sylfaen" w:cs="Verdana"/>
          <w:b/>
          <w:bCs/>
          <w:sz w:val="22"/>
          <w:szCs w:val="22"/>
          <w:lang w:eastAsia="el-GR"/>
        </w:rPr>
        <w:t xml:space="preserve"> αξιολόγησης</w:t>
      </w:r>
      <w:r w:rsidRPr="00F154CD">
        <w:rPr>
          <w:rFonts w:ascii="Sylfaen" w:hAnsi="Sylfaen" w:cs="Verdana"/>
          <w:b/>
          <w:bCs/>
          <w:sz w:val="22"/>
          <w:szCs w:val="22"/>
          <w:lang w:eastAsia="el-GR"/>
        </w:rPr>
        <w:t>:</w:t>
      </w:r>
    </w:p>
    <w:p w:rsidR="00F154CD" w:rsidRPr="00F154CD" w:rsidRDefault="00F154CD" w:rsidP="00F154CD">
      <w:pPr>
        <w:rPr>
          <w:rFonts w:ascii="Sylfaen" w:hAnsi="Sylfaen"/>
          <w:b/>
          <w:sz w:val="22"/>
          <w:szCs w:val="22"/>
        </w:rPr>
      </w:pP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3" w:lineRule="auto"/>
        <w:ind w:left="20"/>
        <w:jc w:val="both"/>
        <w:rPr>
          <w:rFonts w:ascii="Sylfaen" w:hAnsi="Sylfaen" w:cs="Verdana"/>
          <w:sz w:val="22"/>
          <w:szCs w:val="22"/>
          <w:lang w:eastAsia="el-GR"/>
        </w:rPr>
      </w:pPr>
      <w:r w:rsidRPr="00F154CD">
        <w:rPr>
          <w:rFonts w:ascii="Sylfaen" w:hAnsi="Sylfaen" w:cs="Verdana"/>
          <w:b/>
          <w:sz w:val="22"/>
          <w:szCs w:val="22"/>
          <w:lang w:eastAsia="el-GR"/>
        </w:rPr>
        <w:t>1)</w:t>
      </w:r>
      <w:r w:rsidRPr="00F154CD">
        <w:rPr>
          <w:rFonts w:ascii="Sylfaen" w:hAnsi="Sylfaen" w:cs="Verdana"/>
          <w:sz w:val="22"/>
          <w:szCs w:val="22"/>
          <w:lang w:eastAsia="el-GR"/>
        </w:rPr>
        <w:t xml:space="preserve">.Στυλιανός </w:t>
      </w:r>
      <w:proofErr w:type="spellStart"/>
      <w:r w:rsidRPr="00F154CD">
        <w:rPr>
          <w:rFonts w:ascii="Sylfaen" w:hAnsi="Sylfaen" w:cs="Verdana"/>
          <w:sz w:val="22"/>
          <w:szCs w:val="22"/>
          <w:lang w:eastAsia="el-GR"/>
        </w:rPr>
        <w:t>Παυλάτος</w:t>
      </w:r>
      <w:proofErr w:type="spellEnd"/>
      <w:r w:rsidRPr="00F154CD">
        <w:rPr>
          <w:rFonts w:ascii="Sylfaen" w:hAnsi="Sylfaen" w:cs="Verdana"/>
          <w:sz w:val="22"/>
          <w:szCs w:val="22"/>
          <w:lang w:eastAsia="el-GR"/>
        </w:rPr>
        <w:t xml:space="preserve">, Προϊστάμενος Διεύθυνσης Διοικητικών Υπηρεσιών    </w:t>
      </w: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3" w:lineRule="auto"/>
        <w:ind w:left="20"/>
        <w:jc w:val="both"/>
        <w:rPr>
          <w:rFonts w:ascii="Sylfaen" w:hAnsi="Sylfaen"/>
          <w:sz w:val="22"/>
          <w:szCs w:val="22"/>
          <w:lang w:eastAsia="el-GR"/>
        </w:rPr>
      </w:pPr>
      <w:r w:rsidRPr="00F154CD">
        <w:rPr>
          <w:rFonts w:ascii="Sylfaen" w:hAnsi="Sylfaen" w:cs="Verdana"/>
          <w:sz w:val="22"/>
          <w:szCs w:val="22"/>
          <w:lang w:eastAsia="el-GR"/>
        </w:rPr>
        <w:t xml:space="preserve">    </w:t>
      </w:r>
    </w:p>
    <w:p w:rsidR="00F154CD" w:rsidRPr="00F154CD" w:rsidRDefault="00F154CD" w:rsidP="00F154CD">
      <w:pPr>
        <w:widowControl w:val="0"/>
        <w:suppressAutoHyphens w:val="0"/>
        <w:autoSpaceDE w:val="0"/>
        <w:autoSpaceDN w:val="0"/>
        <w:adjustRightInd w:val="0"/>
        <w:spacing w:line="61" w:lineRule="exact"/>
        <w:rPr>
          <w:rFonts w:ascii="Sylfaen" w:hAnsi="Sylfaen"/>
          <w:sz w:val="22"/>
          <w:szCs w:val="22"/>
          <w:lang w:eastAsia="el-GR"/>
        </w:rPr>
      </w:pP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8" w:lineRule="auto"/>
        <w:ind w:left="20"/>
        <w:rPr>
          <w:rFonts w:ascii="Sylfaen" w:hAnsi="Sylfaen" w:cs="Verdana"/>
          <w:sz w:val="22"/>
          <w:szCs w:val="22"/>
          <w:lang w:eastAsia="el-GR"/>
        </w:rPr>
      </w:pPr>
      <w:r w:rsidRPr="00F154CD">
        <w:rPr>
          <w:rFonts w:ascii="Sylfaen" w:hAnsi="Sylfaen" w:cs="Verdana"/>
          <w:b/>
          <w:sz w:val="22"/>
          <w:szCs w:val="22"/>
          <w:lang w:eastAsia="el-GR"/>
        </w:rPr>
        <w:t>2).</w:t>
      </w:r>
      <w:r w:rsidRPr="00F154CD">
        <w:rPr>
          <w:rFonts w:ascii="Sylfaen" w:hAnsi="Sylfaen" w:cs="Verdana"/>
          <w:sz w:val="22"/>
          <w:szCs w:val="22"/>
          <w:lang w:eastAsia="el-GR"/>
        </w:rPr>
        <w:t xml:space="preserve"> Μαρία </w:t>
      </w:r>
      <w:proofErr w:type="spellStart"/>
      <w:r w:rsidRPr="00F154CD">
        <w:rPr>
          <w:rFonts w:ascii="Sylfaen" w:hAnsi="Sylfaen" w:cs="Verdana"/>
          <w:sz w:val="22"/>
          <w:szCs w:val="22"/>
          <w:lang w:eastAsia="el-GR"/>
        </w:rPr>
        <w:t>Πυλαρινού</w:t>
      </w:r>
      <w:proofErr w:type="spellEnd"/>
      <w:r w:rsidRPr="00F154CD">
        <w:rPr>
          <w:rFonts w:ascii="Sylfaen" w:hAnsi="Sylfaen" w:cs="Verdana"/>
          <w:sz w:val="22"/>
          <w:szCs w:val="22"/>
          <w:lang w:eastAsia="el-GR"/>
        </w:rPr>
        <w:t xml:space="preserve">-Πετράτου, Προϊσταμένη Τμήματος Διοικητικής Μέριμνας </w:t>
      </w: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8" w:lineRule="auto"/>
        <w:ind w:left="20"/>
        <w:rPr>
          <w:rFonts w:ascii="Sylfaen" w:hAnsi="Sylfaen" w:cs="Verdana"/>
          <w:sz w:val="22"/>
          <w:szCs w:val="22"/>
          <w:lang w:eastAsia="el-GR"/>
        </w:rPr>
      </w:pPr>
      <w:r w:rsidRPr="00F154CD">
        <w:rPr>
          <w:rFonts w:ascii="Sylfaen" w:hAnsi="Sylfaen" w:cs="Verdana"/>
          <w:sz w:val="22"/>
          <w:szCs w:val="22"/>
          <w:lang w:eastAsia="el-GR"/>
        </w:rPr>
        <w:t xml:space="preserve">     &amp; Υποστήριξης Πολιτικών Οργάνων Δήμου</w:t>
      </w: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8" w:lineRule="auto"/>
        <w:ind w:left="20"/>
        <w:rPr>
          <w:rFonts w:ascii="Sylfaen" w:hAnsi="Sylfaen" w:cs="Verdana"/>
          <w:sz w:val="22"/>
          <w:szCs w:val="22"/>
          <w:lang w:eastAsia="el-GR"/>
        </w:rPr>
      </w:pPr>
    </w:p>
    <w:p w:rsidR="00F154CD" w:rsidRPr="00F154CD" w:rsidRDefault="00F154CD" w:rsidP="00F154CD">
      <w:pPr>
        <w:widowControl w:val="0"/>
        <w:suppressAutoHyphens w:val="0"/>
        <w:overflowPunct w:val="0"/>
        <w:autoSpaceDE w:val="0"/>
        <w:autoSpaceDN w:val="0"/>
        <w:adjustRightInd w:val="0"/>
        <w:spacing w:line="228" w:lineRule="auto"/>
        <w:ind w:left="20"/>
        <w:rPr>
          <w:rFonts w:ascii="Sylfaen" w:hAnsi="Sylfaen"/>
          <w:sz w:val="22"/>
          <w:szCs w:val="22"/>
          <w:lang w:eastAsia="el-GR"/>
        </w:rPr>
      </w:pPr>
      <w:r w:rsidRPr="00F154CD">
        <w:rPr>
          <w:rFonts w:ascii="Sylfaen" w:hAnsi="Sylfaen" w:cs="Verdana"/>
          <w:b/>
          <w:sz w:val="22"/>
          <w:szCs w:val="22"/>
          <w:lang w:eastAsia="el-GR"/>
        </w:rPr>
        <w:t>3).</w:t>
      </w:r>
      <w:r w:rsidRPr="00F154CD">
        <w:rPr>
          <w:rFonts w:ascii="Sylfaen" w:hAnsi="Sylfaen" w:cs="Verdana"/>
          <w:sz w:val="22"/>
          <w:szCs w:val="22"/>
          <w:lang w:eastAsia="el-GR"/>
        </w:rPr>
        <w:t xml:space="preserve">Σταύρος </w:t>
      </w:r>
      <w:proofErr w:type="spellStart"/>
      <w:r w:rsidRPr="00F154CD">
        <w:rPr>
          <w:rFonts w:ascii="Sylfaen" w:hAnsi="Sylfaen" w:cs="Verdana"/>
          <w:sz w:val="22"/>
          <w:szCs w:val="22"/>
          <w:lang w:eastAsia="el-GR"/>
        </w:rPr>
        <w:t>Κορκός</w:t>
      </w:r>
      <w:proofErr w:type="spellEnd"/>
      <w:r w:rsidRPr="00F154CD">
        <w:rPr>
          <w:rFonts w:ascii="Sylfaen" w:hAnsi="Sylfaen" w:cs="Verdana"/>
          <w:sz w:val="22"/>
          <w:szCs w:val="22"/>
          <w:lang w:eastAsia="el-GR"/>
        </w:rPr>
        <w:t xml:space="preserve"> – Κουρής, Προϊστάμενος Τμήματος Τουριστικής Ανάπτυξης</w:t>
      </w:r>
    </w:p>
    <w:p w:rsidR="00F154CD" w:rsidRPr="00F154CD" w:rsidRDefault="00F154CD" w:rsidP="00F154CD">
      <w:pPr>
        <w:rPr>
          <w:rFonts w:ascii="Sylfaen" w:hAnsi="Sylfaen"/>
          <w:b/>
        </w:rPr>
      </w:pPr>
    </w:p>
    <w:p w:rsidR="00F843FD" w:rsidRDefault="00F843FD"/>
    <w:sectPr w:rsidR="00F84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FD"/>
    <w:rsid w:val="00F154CD"/>
    <w:rsid w:val="00F80E15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43FD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43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F154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4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43FD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43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F154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4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alfatech01</dc:creator>
  <cp:lastModifiedBy>alfatech01</cp:lastModifiedBy>
  <cp:revision>2</cp:revision>
  <dcterms:created xsi:type="dcterms:W3CDTF">2017-02-15T09:51:00Z</dcterms:created>
  <dcterms:modified xsi:type="dcterms:W3CDTF">2017-02-15T12:10:00Z</dcterms:modified>
</cp:coreProperties>
</file>