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9E8F" w14:textId="77777777" w:rsidR="00163B50" w:rsidRPr="00832A9E" w:rsidRDefault="00163B50" w:rsidP="00163B50">
      <w:pPr>
        <w:pStyle w:val="a4"/>
        <w:rPr>
          <w:rFonts w:asciiTheme="minorHAnsi" w:hAnsiTheme="minorHAnsi" w:cstheme="minorHAnsi"/>
          <w:b/>
          <w:bCs/>
          <w:sz w:val="22"/>
          <w:szCs w:val="22"/>
        </w:rPr>
      </w:pPr>
      <w:r w:rsidRPr="00832A9E">
        <w:rPr>
          <w:rFonts w:asciiTheme="minorHAnsi" w:hAnsiTheme="minorHAnsi" w:cstheme="minorHAnsi"/>
          <w:b/>
          <w:bCs/>
          <w:sz w:val="22"/>
          <w:szCs w:val="22"/>
        </w:rPr>
        <w:t>ΕΛΛΗΝΙΚΗ ΔΗΜΟΚΡΑΤΙΑ</w:t>
      </w:r>
    </w:p>
    <w:p w14:paraId="4371BDC0" w14:textId="71E488F6" w:rsidR="00163B50" w:rsidRPr="00832A9E" w:rsidRDefault="00163B50" w:rsidP="00163B50">
      <w:pPr>
        <w:pStyle w:val="a4"/>
        <w:rPr>
          <w:rFonts w:asciiTheme="minorHAnsi" w:hAnsiTheme="minorHAnsi" w:cstheme="minorHAnsi"/>
          <w:b/>
          <w:bCs/>
          <w:sz w:val="22"/>
          <w:szCs w:val="22"/>
        </w:rPr>
      </w:pPr>
      <w:r w:rsidRPr="00832A9E">
        <w:rPr>
          <w:rFonts w:asciiTheme="minorHAnsi" w:hAnsiTheme="minorHAnsi" w:cstheme="minorHAnsi"/>
          <w:b/>
          <w:bCs/>
          <w:sz w:val="22"/>
          <w:szCs w:val="22"/>
        </w:rPr>
        <w:t>ΠΕΡΙΦΕΡΕΙΑ ΚΕΦΑΛΛΗΝΙΑΣ</w:t>
      </w:r>
      <w:r w:rsidR="00F374A5">
        <w:rPr>
          <w:rFonts w:asciiTheme="minorHAnsi" w:hAnsiTheme="minorHAnsi" w:cstheme="minorHAnsi"/>
          <w:b/>
          <w:bCs/>
          <w:sz w:val="22"/>
          <w:szCs w:val="22"/>
        </w:rPr>
        <w:tab/>
      </w:r>
      <w:r w:rsidR="00F374A5">
        <w:rPr>
          <w:rFonts w:asciiTheme="minorHAnsi" w:hAnsiTheme="minorHAnsi" w:cstheme="minorHAnsi"/>
          <w:b/>
          <w:bCs/>
          <w:sz w:val="22"/>
          <w:szCs w:val="22"/>
        </w:rPr>
        <w:tab/>
      </w:r>
      <w:r w:rsidR="00F374A5" w:rsidRPr="00832A9E">
        <w:rPr>
          <w:rFonts w:asciiTheme="minorHAnsi" w:hAnsiTheme="minorHAnsi" w:cstheme="minorHAnsi"/>
          <w:b/>
          <w:bCs/>
        </w:rPr>
        <w:t>Αργοστόλι</w:t>
      </w:r>
      <w:r w:rsidR="00F374A5" w:rsidRPr="00F374A5">
        <w:rPr>
          <w:rFonts w:asciiTheme="minorHAnsi" w:hAnsiTheme="minorHAnsi" w:cstheme="minorHAnsi"/>
          <w:b/>
          <w:bCs/>
        </w:rPr>
        <w:t>, 08/04/2022</w:t>
      </w:r>
    </w:p>
    <w:p w14:paraId="7D893481" w14:textId="29600025" w:rsidR="00163B50" w:rsidRPr="00832A9E" w:rsidRDefault="00163B50" w:rsidP="00163B50">
      <w:pPr>
        <w:pStyle w:val="a4"/>
        <w:rPr>
          <w:rFonts w:asciiTheme="minorHAnsi" w:hAnsiTheme="minorHAnsi" w:cstheme="minorHAnsi"/>
          <w:b/>
          <w:bCs/>
          <w:sz w:val="22"/>
          <w:szCs w:val="22"/>
        </w:rPr>
      </w:pPr>
      <w:r w:rsidRPr="00832A9E">
        <w:rPr>
          <w:rFonts w:asciiTheme="minorHAnsi" w:hAnsiTheme="minorHAnsi" w:cstheme="minorHAnsi"/>
          <w:b/>
          <w:bCs/>
          <w:sz w:val="22"/>
          <w:szCs w:val="22"/>
        </w:rPr>
        <w:t>ΔΗΜΟΣ ΑΡΓΟΣΤΟΛΙΟΥ</w:t>
      </w:r>
      <w:r w:rsidR="00F374A5">
        <w:rPr>
          <w:rFonts w:asciiTheme="minorHAnsi" w:hAnsiTheme="minorHAnsi" w:cstheme="minorHAnsi"/>
          <w:b/>
          <w:bCs/>
          <w:sz w:val="22"/>
          <w:szCs w:val="22"/>
        </w:rPr>
        <w:tab/>
        <w:t xml:space="preserve">                                                                               </w:t>
      </w:r>
      <w:proofErr w:type="spellStart"/>
      <w:r w:rsidR="00F374A5">
        <w:rPr>
          <w:rFonts w:asciiTheme="minorHAnsi" w:hAnsiTheme="minorHAnsi" w:cstheme="minorHAnsi"/>
          <w:b/>
          <w:bCs/>
        </w:rPr>
        <w:t>Αρ</w:t>
      </w:r>
      <w:proofErr w:type="spellEnd"/>
      <w:r w:rsidR="00F374A5" w:rsidRPr="00F374A5">
        <w:rPr>
          <w:rFonts w:asciiTheme="minorHAnsi" w:hAnsiTheme="minorHAnsi" w:cstheme="minorHAnsi"/>
          <w:b/>
          <w:bCs/>
        </w:rPr>
        <w:t xml:space="preserve">. </w:t>
      </w:r>
      <w:proofErr w:type="spellStart"/>
      <w:r w:rsidR="00F374A5">
        <w:rPr>
          <w:rFonts w:asciiTheme="minorHAnsi" w:hAnsiTheme="minorHAnsi" w:cstheme="minorHAnsi"/>
          <w:b/>
          <w:bCs/>
        </w:rPr>
        <w:t>πρωτ</w:t>
      </w:r>
      <w:proofErr w:type="spellEnd"/>
      <w:r w:rsidR="00F374A5" w:rsidRPr="00F374A5">
        <w:rPr>
          <w:rFonts w:asciiTheme="minorHAnsi" w:hAnsiTheme="minorHAnsi" w:cstheme="minorHAnsi"/>
          <w:b/>
          <w:bCs/>
        </w:rPr>
        <w:t>.:</w:t>
      </w:r>
      <w:r w:rsidR="00F374A5" w:rsidRPr="00F374A5">
        <w:t xml:space="preserve"> </w:t>
      </w:r>
      <w:r w:rsidR="00F374A5" w:rsidRPr="00F374A5">
        <w:rPr>
          <w:rFonts w:asciiTheme="minorHAnsi" w:hAnsiTheme="minorHAnsi" w:cstheme="minorHAnsi"/>
          <w:b/>
          <w:bCs/>
        </w:rPr>
        <w:t>5981</w:t>
      </w:r>
    </w:p>
    <w:p w14:paraId="13B03D31" w14:textId="77777777" w:rsidR="00163B50" w:rsidRPr="00832A9E" w:rsidRDefault="00163B50" w:rsidP="00163B50">
      <w:pPr>
        <w:pStyle w:val="a4"/>
        <w:rPr>
          <w:rFonts w:asciiTheme="minorHAnsi" w:hAnsiTheme="minorHAnsi" w:cstheme="minorHAnsi"/>
          <w:b/>
          <w:bCs/>
          <w:sz w:val="22"/>
          <w:szCs w:val="22"/>
        </w:rPr>
      </w:pPr>
      <w:r w:rsidRPr="00832A9E">
        <w:rPr>
          <w:rFonts w:asciiTheme="minorHAnsi" w:hAnsiTheme="minorHAnsi" w:cstheme="minorHAnsi"/>
          <w:b/>
          <w:bCs/>
          <w:sz w:val="22"/>
          <w:szCs w:val="22"/>
        </w:rPr>
        <w:t>ΚΕΝΤΡΟ ΚΟΙΝΟΤΗΤΑΣ</w:t>
      </w:r>
    </w:p>
    <w:p w14:paraId="6B282BE2" w14:textId="77777777" w:rsidR="00163B50" w:rsidRPr="00163B50" w:rsidRDefault="00163B50" w:rsidP="00163B50">
      <w:pPr>
        <w:pStyle w:val="a4"/>
        <w:rPr>
          <w:rFonts w:asciiTheme="minorHAnsi" w:hAnsiTheme="minorHAnsi" w:cstheme="minorHAnsi"/>
          <w:sz w:val="22"/>
          <w:szCs w:val="22"/>
        </w:rPr>
      </w:pPr>
      <w:r w:rsidRPr="00832A9E">
        <w:rPr>
          <w:rFonts w:asciiTheme="minorHAnsi" w:hAnsiTheme="minorHAnsi" w:cstheme="minorHAnsi"/>
          <w:b/>
          <w:bCs/>
          <w:sz w:val="22"/>
          <w:szCs w:val="22"/>
        </w:rPr>
        <w:t>ΜΕ ΠΑΡΑΡΤΗΜΑ ΡΟΜΑ</w:t>
      </w:r>
    </w:p>
    <w:p w14:paraId="7F2867F2" w14:textId="3C963808" w:rsidR="00163B50" w:rsidRPr="00163B50" w:rsidRDefault="00163B50" w:rsidP="00163B50">
      <w:pPr>
        <w:pStyle w:val="a4"/>
        <w:rPr>
          <w:rFonts w:asciiTheme="minorHAnsi" w:hAnsiTheme="minorHAnsi" w:cstheme="minorHAnsi"/>
          <w:sz w:val="22"/>
          <w:szCs w:val="22"/>
        </w:rPr>
      </w:pPr>
      <w:proofErr w:type="spellStart"/>
      <w:r w:rsidRPr="00163B50">
        <w:rPr>
          <w:rFonts w:asciiTheme="minorHAnsi" w:hAnsiTheme="minorHAnsi" w:cstheme="minorHAnsi"/>
          <w:sz w:val="22"/>
          <w:szCs w:val="22"/>
        </w:rPr>
        <w:t>Ταχ</w:t>
      </w:r>
      <w:proofErr w:type="spellEnd"/>
      <w:r w:rsidRPr="00163B50">
        <w:rPr>
          <w:rFonts w:asciiTheme="minorHAnsi" w:hAnsiTheme="minorHAnsi" w:cstheme="minorHAnsi"/>
          <w:sz w:val="22"/>
          <w:szCs w:val="22"/>
        </w:rPr>
        <w:t>. Δ/</w:t>
      </w:r>
      <w:proofErr w:type="spellStart"/>
      <w:r w:rsidRPr="00163B50">
        <w:rPr>
          <w:rFonts w:asciiTheme="minorHAnsi" w:hAnsiTheme="minorHAnsi" w:cstheme="minorHAnsi"/>
          <w:sz w:val="22"/>
          <w:szCs w:val="22"/>
        </w:rPr>
        <w:t>νση</w:t>
      </w:r>
      <w:proofErr w:type="spellEnd"/>
      <w:r w:rsidRPr="00163B50">
        <w:rPr>
          <w:rFonts w:asciiTheme="minorHAnsi" w:hAnsiTheme="minorHAnsi" w:cstheme="minorHAnsi"/>
          <w:sz w:val="22"/>
          <w:szCs w:val="22"/>
        </w:rPr>
        <w:t xml:space="preserve">: Σουηδίας 11, Αργοστόλι, 28 100 </w:t>
      </w:r>
    </w:p>
    <w:p w14:paraId="0785F51F" w14:textId="67672E7D" w:rsidR="00F374A5" w:rsidRPr="00F374A5" w:rsidRDefault="00163B50" w:rsidP="00F374A5">
      <w:pPr>
        <w:pStyle w:val="a4"/>
        <w:rPr>
          <w:rFonts w:asciiTheme="minorHAnsi" w:hAnsiTheme="minorHAnsi" w:cstheme="minorHAnsi"/>
          <w:b/>
          <w:bCs/>
          <w:sz w:val="22"/>
          <w:szCs w:val="22"/>
        </w:rPr>
      </w:pPr>
      <w:r w:rsidRPr="00163B50">
        <w:rPr>
          <w:rFonts w:asciiTheme="minorHAnsi" w:hAnsiTheme="minorHAnsi" w:cstheme="minorHAnsi"/>
          <w:sz w:val="22"/>
          <w:szCs w:val="22"/>
        </w:rPr>
        <w:t>Τηλ</w:t>
      </w:r>
      <w:r w:rsidRPr="00F374A5">
        <w:rPr>
          <w:rFonts w:asciiTheme="minorHAnsi" w:hAnsiTheme="minorHAnsi" w:cstheme="minorHAnsi"/>
          <w:sz w:val="22"/>
          <w:szCs w:val="22"/>
        </w:rPr>
        <w:t xml:space="preserve">. - </w:t>
      </w:r>
      <w:r w:rsidRPr="00163B50">
        <w:rPr>
          <w:rFonts w:asciiTheme="minorHAnsi" w:hAnsiTheme="minorHAnsi" w:cstheme="minorHAnsi"/>
          <w:sz w:val="22"/>
          <w:szCs w:val="22"/>
          <w:lang w:val="en-US"/>
        </w:rPr>
        <w:t>Fax</w:t>
      </w:r>
      <w:r w:rsidRPr="00F374A5">
        <w:rPr>
          <w:rFonts w:asciiTheme="minorHAnsi" w:hAnsiTheme="minorHAnsi" w:cstheme="minorHAnsi"/>
          <w:sz w:val="22"/>
          <w:szCs w:val="22"/>
        </w:rPr>
        <w:t xml:space="preserve">: 26710 22395 </w:t>
      </w:r>
      <w:r w:rsidR="00F374A5" w:rsidRPr="00F374A5">
        <w:rPr>
          <w:rFonts w:asciiTheme="minorHAnsi" w:hAnsiTheme="minorHAnsi" w:cstheme="minorHAnsi"/>
          <w:sz w:val="22"/>
          <w:szCs w:val="22"/>
        </w:rPr>
        <w:tab/>
      </w:r>
      <w:r w:rsidR="00F374A5" w:rsidRPr="00F374A5">
        <w:rPr>
          <w:rFonts w:asciiTheme="minorHAnsi" w:hAnsiTheme="minorHAnsi" w:cstheme="minorHAnsi"/>
          <w:sz w:val="22"/>
          <w:szCs w:val="22"/>
        </w:rPr>
        <w:tab/>
      </w:r>
    </w:p>
    <w:p w14:paraId="4FF56218" w14:textId="2F57930B" w:rsidR="00163B50" w:rsidRPr="00F374A5" w:rsidRDefault="00163B50" w:rsidP="00163B50">
      <w:pPr>
        <w:pStyle w:val="a4"/>
        <w:rPr>
          <w:rFonts w:asciiTheme="minorHAnsi" w:hAnsiTheme="minorHAnsi" w:cstheme="minorHAnsi"/>
          <w:b/>
          <w:bCs/>
          <w:sz w:val="22"/>
          <w:szCs w:val="22"/>
          <w:lang w:val="en-US"/>
        </w:rPr>
      </w:pPr>
      <w:r w:rsidRPr="00163B50">
        <w:rPr>
          <w:rFonts w:asciiTheme="minorHAnsi" w:hAnsiTheme="minorHAnsi" w:cstheme="minorHAnsi"/>
          <w:sz w:val="22"/>
          <w:szCs w:val="22"/>
          <w:lang w:val="en-US"/>
        </w:rPr>
        <w:t>e</w:t>
      </w:r>
      <w:r w:rsidRPr="00F374A5">
        <w:rPr>
          <w:rFonts w:asciiTheme="minorHAnsi" w:hAnsiTheme="minorHAnsi" w:cstheme="minorHAnsi"/>
          <w:sz w:val="22"/>
          <w:szCs w:val="22"/>
          <w:lang w:val="en-US"/>
        </w:rPr>
        <w:t>-</w:t>
      </w:r>
      <w:r w:rsidRPr="00163B50">
        <w:rPr>
          <w:rFonts w:asciiTheme="minorHAnsi" w:hAnsiTheme="minorHAnsi" w:cstheme="minorHAnsi"/>
          <w:sz w:val="22"/>
          <w:szCs w:val="22"/>
          <w:lang w:val="en-US"/>
        </w:rPr>
        <w:t>mail</w:t>
      </w:r>
      <w:r w:rsidRPr="00F374A5">
        <w:rPr>
          <w:rFonts w:asciiTheme="minorHAnsi" w:hAnsiTheme="minorHAnsi" w:cstheme="minorHAnsi"/>
          <w:sz w:val="22"/>
          <w:szCs w:val="22"/>
          <w:lang w:val="en-US"/>
        </w:rPr>
        <w:t xml:space="preserve">: </w:t>
      </w:r>
      <w:hyperlink r:id="rId6" w:history="1">
        <w:r w:rsidRPr="00163B50">
          <w:rPr>
            <w:rStyle w:val="-"/>
            <w:rFonts w:asciiTheme="minorHAnsi" w:hAnsiTheme="minorHAnsi" w:cstheme="minorHAnsi"/>
            <w:sz w:val="22"/>
            <w:szCs w:val="22"/>
            <w:lang w:val="en-US"/>
          </w:rPr>
          <w:t>kentrokoinotitaskef</w:t>
        </w:r>
        <w:r w:rsidRPr="00F374A5">
          <w:rPr>
            <w:rStyle w:val="-"/>
            <w:rFonts w:asciiTheme="minorHAnsi" w:hAnsiTheme="minorHAnsi" w:cstheme="minorHAnsi"/>
            <w:sz w:val="22"/>
            <w:szCs w:val="22"/>
            <w:lang w:val="en-US"/>
          </w:rPr>
          <w:t>@</w:t>
        </w:r>
        <w:r w:rsidRPr="00163B50">
          <w:rPr>
            <w:rStyle w:val="-"/>
            <w:rFonts w:asciiTheme="minorHAnsi" w:hAnsiTheme="minorHAnsi" w:cstheme="minorHAnsi"/>
            <w:sz w:val="22"/>
            <w:szCs w:val="22"/>
            <w:lang w:val="en-US"/>
          </w:rPr>
          <w:t>gmail</w:t>
        </w:r>
        <w:r w:rsidRPr="00F374A5">
          <w:rPr>
            <w:rStyle w:val="-"/>
            <w:rFonts w:asciiTheme="minorHAnsi" w:hAnsiTheme="minorHAnsi" w:cstheme="minorHAnsi"/>
            <w:sz w:val="22"/>
            <w:szCs w:val="22"/>
            <w:lang w:val="en-US"/>
          </w:rPr>
          <w:t>.</w:t>
        </w:r>
        <w:r w:rsidRPr="00163B50">
          <w:rPr>
            <w:rStyle w:val="-"/>
            <w:rFonts w:asciiTheme="minorHAnsi" w:hAnsiTheme="minorHAnsi" w:cstheme="minorHAnsi"/>
            <w:sz w:val="22"/>
            <w:szCs w:val="22"/>
            <w:lang w:val="en-US"/>
          </w:rPr>
          <w:t>com</w:t>
        </w:r>
      </w:hyperlink>
      <w:r w:rsidRPr="00F374A5">
        <w:rPr>
          <w:rFonts w:asciiTheme="minorHAnsi" w:hAnsiTheme="minorHAnsi" w:cstheme="minorHAnsi"/>
          <w:sz w:val="22"/>
          <w:szCs w:val="22"/>
          <w:lang w:val="en-US"/>
        </w:rPr>
        <w:tab/>
      </w:r>
      <w:r w:rsidRPr="00F374A5">
        <w:rPr>
          <w:rFonts w:asciiTheme="minorHAnsi" w:hAnsiTheme="minorHAnsi" w:cstheme="minorHAnsi"/>
          <w:sz w:val="22"/>
          <w:szCs w:val="22"/>
          <w:lang w:val="en-US"/>
        </w:rPr>
        <w:tab/>
      </w:r>
    </w:p>
    <w:p w14:paraId="317A6B18" w14:textId="77777777" w:rsidR="00832A9E" w:rsidRPr="00F374A5" w:rsidRDefault="00163B50" w:rsidP="00163B50">
      <w:pPr>
        <w:pStyle w:val="a4"/>
        <w:rPr>
          <w:rFonts w:asciiTheme="minorHAnsi" w:hAnsiTheme="minorHAnsi" w:cstheme="minorHAnsi"/>
          <w:lang w:val="en-US"/>
        </w:rPr>
      </w:pPr>
      <w:r w:rsidRPr="00F374A5">
        <w:rPr>
          <w:rFonts w:asciiTheme="minorHAnsi" w:hAnsiTheme="minorHAnsi" w:cstheme="minorHAnsi"/>
          <w:lang w:val="en-US"/>
        </w:rPr>
        <w:tab/>
      </w:r>
    </w:p>
    <w:p w14:paraId="5A68BEA9" w14:textId="0ACEE215" w:rsidR="00163B50" w:rsidRPr="00832A9E" w:rsidRDefault="00163B50" w:rsidP="00510118">
      <w:pPr>
        <w:pStyle w:val="a4"/>
        <w:rPr>
          <w:rFonts w:cstheme="minorHAnsi"/>
          <w:b/>
          <w:bCs/>
          <w:sz w:val="28"/>
          <w:szCs w:val="28"/>
          <w:u w:val="single"/>
          <w:lang w:eastAsia="el-GR"/>
        </w:rPr>
      </w:pPr>
      <w:r w:rsidRPr="00F374A5">
        <w:rPr>
          <w:rFonts w:asciiTheme="minorHAnsi" w:hAnsiTheme="minorHAnsi" w:cstheme="minorHAnsi"/>
          <w:lang w:val="en-US"/>
        </w:rPr>
        <w:tab/>
      </w:r>
      <w:r w:rsidRPr="00832A9E">
        <w:rPr>
          <w:rFonts w:cstheme="minorHAnsi"/>
          <w:b/>
          <w:bCs/>
          <w:sz w:val="28"/>
          <w:szCs w:val="28"/>
          <w:u w:val="single"/>
          <w:lang w:eastAsia="el-GR"/>
        </w:rPr>
        <w:t>ΔΕΛΤΙΟ ΤΥΠΟΥ</w:t>
      </w:r>
    </w:p>
    <w:p w14:paraId="4CDA966A" w14:textId="78C937A5" w:rsidR="00163B50" w:rsidRPr="00832A9E" w:rsidRDefault="00163B50" w:rsidP="00832A9E">
      <w:pPr>
        <w:spacing w:after="0" w:line="360" w:lineRule="auto"/>
        <w:jc w:val="center"/>
        <w:rPr>
          <w:rFonts w:eastAsia="Times New Roman" w:cstheme="minorHAnsi"/>
          <w:b/>
          <w:bCs/>
          <w:sz w:val="28"/>
          <w:szCs w:val="28"/>
          <w:lang w:eastAsia="el-GR"/>
        </w:rPr>
      </w:pPr>
      <w:r w:rsidRPr="00832A9E">
        <w:rPr>
          <w:rFonts w:eastAsia="Times New Roman" w:cstheme="minorHAnsi"/>
          <w:b/>
          <w:bCs/>
          <w:sz w:val="28"/>
          <w:szCs w:val="28"/>
          <w:lang w:eastAsia="el-GR"/>
        </w:rPr>
        <w:t xml:space="preserve">Ο εορτασμός της Παγκόσμιας Ημέρας των </w:t>
      </w:r>
      <w:proofErr w:type="spellStart"/>
      <w:r w:rsidRPr="00832A9E">
        <w:rPr>
          <w:rFonts w:eastAsia="Times New Roman" w:cstheme="minorHAnsi"/>
          <w:b/>
          <w:bCs/>
          <w:sz w:val="28"/>
          <w:szCs w:val="28"/>
          <w:lang w:eastAsia="el-GR"/>
        </w:rPr>
        <w:t>Ρομά</w:t>
      </w:r>
      <w:proofErr w:type="spellEnd"/>
    </w:p>
    <w:p w14:paraId="0B2928B0" w14:textId="77777777" w:rsidR="00163B50" w:rsidRPr="00163B50" w:rsidRDefault="00163B50" w:rsidP="00BC1437">
      <w:pPr>
        <w:spacing w:after="0" w:line="240" w:lineRule="auto"/>
        <w:jc w:val="both"/>
        <w:rPr>
          <w:rFonts w:eastAsia="Times New Roman" w:cstheme="minorHAnsi"/>
          <w:b/>
          <w:bCs/>
          <w:sz w:val="24"/>
          <w:szCs w:val="24"/>
          <w:u w:val="single"/>
          <w:lang w:eastAsia="el-GR"/>
        </w:rPr>
      </w:pPr>
    </w:p>
    <w:p w14:paraId="71616F9B" w14:textId="4CBD09AE" w:rsidR="00B92148" w:rsidRPr="00163B50" w:rsidRDefault="006B17B4" w:rsidP="00163B50">
      <w:pPr>
        <w:spacing w:after="0" w:line="240" w:lineRule="auto"/>
        <w:jc w:val="center"/>
        <w:rPr>
          <w:rFonts w:eastAsia="Times New Roman" w:cstheme="minorHAnsi"/>
          <w:b/>
          <w:bCs/>
          <w:sz w:val="24"/>
          <w:szCs w:val="24"/>
          <w:u w:val="single"/>
          <w:lang w:eastAsia="el-GR"/>
        </w:rPr>
      </w:pPr>
      <w:r w:rsidRPr="00163B50">
        <w:rPr>
          <w:rFonts w:cstheme="minorHAnsi"/>
          <w:noProof/>
          <w:sz w:val="24"/>
          <w:szCs w:val="24"/>
          <w:lang w:eastAsia="el-GR"/>
        </w:rPr>
        <w:drawing>
          <wp:inline distT="0" distB="0" distL="0" distR="0" wp14:anchorId="131FBDE4" wp14:editId="7F25D6A1">
            <wp:extent cx="5259070" cy="3059464"/>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280557" cy="3071964"/>
                    </a:xfrm>
                    <a:prstGeom prst="rect">
                      <a:avLst/>
                    </a:prstGeom>
                    <a:noFill/>
                    <a:ln>
                      <a:noFill/>
                    </a:ln>
                  </pic:spPr>
                </pic:pic>
              </a:graphicData>
            </a:graphic>
          </wp:inline>
        </w:drawing>
      </w:r>
    </w:p>
    <w:p w14:paraId="79FC469F" w14:textId="77777777" w:rsidR="00BC1437" w:rsidRPr="00163B50" w:rsidRDefault="00BC1437" w:rsidP="00BC1437">
      <w:pPr>
        <w:spacing w:after="0" w:line="240" w:lineRule="auto"/>
        <w:jc w:val="both"/>
        <w:rPr>
          <w:rFonts w:eastAsia="Times New Roman" w:cstheme="minorHAnsi"/>
          <w:sz w:val="24"/>
          <w:szCs w:val="24"/>
          <w:lang w:eastAsia="el-GR"/>
        </w:rPr>
      </w:pPr>
    </w:p>
    <w:p w14:paraId="1F767B83" w14:textId="55D0CF8E" w:rsidR="00495226" w:rsidRDefault="00521EC5" w:rsidP="008E2066">
      <w:pPr>
        <w:jc w:val="both"/>
      </w:pPr>
      <w:r w:rsidRPr="00521EC5">
        <w:t xml:space="preserve">Η 8η Απριλίου έχει καθιερωθεί να γιορτάζεται σε όλο τον κόσμο ως ημέρα των ΡΟΜΑ σε ανάμνηση του πρώτου παγκόσμιου συνεδρίου τους που έγινε στο Λονδίνο στις 8 Απριλίου 1971. Η ημέρα αυτή έχει ιδιαίτερη σημασία για τους ΡΟΜΑ </w:t>
      </w:r>
      <w:r w:rsidRPr="00E854E0">
        <w:rPr>
          <w:color w:val="000000" w:themeColor="text1"/>
        </w:rPr>
        <w:t>αλλά και για όλο τον κόσμο</w:t>
      </w:r>
      <w:r w:rsidRPr="00521EC5">
        <w:t>, καθώς συμβολίζει των αγώνα που δίνουν οι κοινωνικά ευάλωτες ομάδες πληθυσμού για να διεκδικήσουν το αυτονόητο για τον υπόλοιπο δυτικό κόσμο, ίσα δικαιώματα. Οι δύσκολες συνθήκες διαβίωσης, ακόμη και σήμερα συνεχίζουν να είναι το μεγάλο πρόβλημα που τους κρατά στο κοινωνικό περιθώριο.</w:t>
      </w:r>
      <w:r w:rsidR="00286E94" w:rsidRPr="00286E94">
        <w:t xml:space="preserve"> </w:t>
      </w:r>
      <w:r w:rsidR="00495226" w:rsidRPr="00495226">
        <w:t xml:space="preserve">Είναι μια μέρα, κατά την οποία γιορτάζεται ο πολιτισμός των </w:t>
      </w:r>
      <w:proofErr w:type="spellStart"/>
      <w:r w:rsidR="00495226" w:rsidRPr="00495226">
        <w:t>Ρομά</w:t>
      </w:r>
      <w:proofErr w:type="spellEnd"/>
      <w:r w:rsidR="00495226" w:rsidRPr="00495226">
        <w:t xml:space="preserve"> και εγείρεται η ευαισθητοποίηση για τα ζητήματα που αντιμετωπίζουν.</w:t>
      </w:r>
    </w:p>
    <w:p w14:paraId="14F21940" w14:textId="050047CB" w:rsidR="003B4D9D" w:rsidRPr="00F374A5" w:rsidRDefault="008E2066" w:rsidP="008E2066">
      <w:pPr>
        <w:jc w:val="both"/>
      </w:pPr>
      <w:r>
        <w:t xml:space="preserve">Ο Δήμος μας, διαχρονικά ευαισθητοποιημένος στα ζητήματα αυτά, τιμά την 8η Απριλίου, ως μία ακόμη ευκαιρία για την εμπέδωση της Ισότητας και της Κοινωνικής Ειρήνης, πιστεύοντας πως η γλώσσα της κουλτούρας και του πολιτισμού παραμένει η καλύτερη γέφυρα διαλόγου, αφού οι </w:t>
      </w:r>
      <w:proofErr w:type="spellStart"/>
      <w:r>
        <w:t>Ρομά</w:t>
      </w:r>
      <w:proofErr w:type="spellEnd"/>
      <w:r>
        <w:t xml:space="preserve"> έχουν τόσα πολλά να δείξουν στο Τομέα του Πολιτισμού.  </w:t>
      </w:r>
      <w:r w:rsidR="00B80755">
        <w:t xml:space="preserve">Στο πλαίσιο αυτό </w:t>
      </w:r>
      <w:r>
        <w:lastRenderedPageBreak/>
        <w:t>την Π</w:t>
      </w:r>
      <w:r w:rsidR="00F7153D">
        <w:t>αρασκευή</w:t>
      </w:r>
      <w:r>
        <w:t>, 8 Απριλίου 202</w:t>
      </w:r>
      <w:r w:rsidR="00F7153D">
        <w:t>2</w:t>
      </w:r>
      <w:r w:rsidR="00286E94" w:rsidRPr="00286E94">
        <w:t xml:space="preserve"> </w:t>
      </w:r>
      <w:r w:rsidR="00286E94">
        <w:t xml:space="preserve">το Παράρτημα </w:t>
      </w:r>
      <w:proofErr w:type="spellStart"/>
      <w:r w:rsidR="00286E94">
        <w:t>Ρομά</w:t>
      </w:r>
      <w:proofErr w:type="spellEnd"/>
      <w:r w:rsidR="00286E94">
        <w:t xml:space="preserve"> του Κέντρου Κοινότητας Δήμου Αργοστολίου, σε συνεργασία με τις </w:t>
      </w:r>
      <w:r w:rsidR="00674419">
        <w:t xml:space="preserve">κεντρικές </w:t>
      </w:r>
      <w:r w:rsidR="00286E94">
        <w:t xml:space="preserve">κοινωνικές υπηρεσίες των Δήμων Αργοστολίου και </w:t>
      </w:r>
      <w:proofErr w:type="spellStart"/>
      <w:r w:rsidR="00286E94">
        <w:t>Ληξουρίου</w:t>
      </w:r>
      <w:proofErr w:type="spellEnd"/>
      <w:r w:rsidR="00286E94">
        <w:t>,</w:t>
      </w:r>
      <w:r>
        <w:t xml:space="preserve"> </w:t>
      </w:r>
      <w:r w:rsidR="00F7153D">
        <w:t>πραγματοπο</w:t>
      </w:r>
      <w:r w:rsidR="00286E94">
        <w:t>ίησε κλειστή</w:t>
      </w:r>
      <w:r>
        <w:t xml:space="preserve"> Εκδήλωση</w:t>
      </w:r>
      <w:r w:rsidR="003B4D9D">
        <w:t>, παρουσία τοπικών φορέων,</w:t>
      </w:r>
      <w:r>
        <w:t xml:space="preserve"> </w:t>
      </w:r>
      <w:r w:rsidR="00F7153D">
        <w:t xml:space="preserve">με θέμα </w:t>
      </w:r>
      <w:r>
        <w:t>“</w:t>
      </w:r>
      <w:r w:rsidR="00F7153D">
        <w:t>Η ΔΙΑΔΡΟΜΗ</w:t>
      </w:r>
      <w:r>
        <w:t xml:space="preserve">”, διανθισμένη με ήχους και εικόνες, </w:t>
      </w:r>
      <w:r w:rsidR="00286E94">
        <w:t xml:space="preserve">στην οποία </w:t>
      </w:r>
      <w:r w:rsidR="00B80755">
        <w:t>συμμετ</w:t>
      </w:r>
      <w:r w:rsidR="00286E94">
        <w:t>είχαν</w:t>
      </w:r>
      <w:r w:rsidR="00A915C3">
        <w:t xml:space="preserve"> πολ</w:t>
      </w:r>
      <w:r w:rsidR="00B80755">
        <w:t>ίτες</w:t>
      </w:r>
      <w:r w:rsidR="00A915C3">
        <w:t xml:space="preserve"> </w:t>
      </w:r>
      <w:proofErr w:type="spellStart"/>
      <w:r w:rsidR="00674419">
        <w:t>Ρ</w:t>
      </w:r>
      <w:r w:rsidR="00A915C3">
        <w:t>ομά</w:t>
      </w:r>
      <w:proofErr w:type="spellEnd"/>
      <w:r w:rsidR="00A915C3">
        <w:t xml:space="preserve"> που παρουσίασαν προσωπικά βιώματα </w:t>
      </w:r>
      <w:r w:rsidR="003139A9">
        <w:t>και</w:t>
      </w:r>
      <w:r>
        <w:t xml:space="preserve"> μας τα</w:t>
      </w:r>
      <w:r w:rsidR="004F542B">
        <w:t>ξίδεψαν</w:t>
      </w:r>
      <w:r>
        <w:t xml:space="preserve"> στα </w:t>
      </w:r>
      <w:r w:rsidR="00E853AB">
        <w:t xml:space="preserve">δύσκολα, αλλά και στα </w:t>
      </w:r>
      <w:r>
        <w:t xml:space="preserve">όμορφα μονοπάτια της </w:t>
      </w:r>
      <w:r w:rsidR="00B80755">
        <w:t xml:space="preserve">πορείας της </w:t>
      </w:r>
      <w:r w:rsidR="003139A9">
        <w:t>ζωής</w:t>
      </w:r>
      <w:r>
        <w:t xml:space="preserve"> </w:t>
      </w:r>
      <w:r w:rsidR="00B80755">
        <w:t>τους.</w:t>
      </w:r>
      <w:r w:rsidR="003B4D9D">
        <w:t xml:space="preserve"> </w:t>
      </w:r>
      <w:r w:rsidR="00674419">
        <w:t xml:space="preserve">Επίσης, οι κοινωνικές υπηρεσίες παρουσίασαν το έργο τους για την κοινωνική ένταξη της κοινότητας </w:t>
      </w:r>
      <w:proofErr w:type="spellStart"/>
      <w:r w:rsidR="00674419">
        <w:t>Ρομά</w:t>
      </w:r>
      <w:proofErr w:type="spellEnd"/>
      <w:r w:rsidR="00674419">
        <w:t>.</w:t>
      </w:r>
    </w:p>
    <w:p w14:paraId="12BD969D" w14:textId="69788E37" w:rsidR="00E71E36" w:rsidRDefault="003B4D9D" w:rsidP="008E2066">
      <w:pPr>
        <w:jc w:val="both"/>
      </w:pPr>
      <w:r>
        <w:t xml:space="preserve">Την εκδήλωση υποστήριξε εξ αποστάσεως ο Πρόεδρος της Ένωσης Ελλήνων </w:t>
      </w:r>
      <w:proofErr w:type="spellStart"/>
      <w:r>
        <w:t>Ρομά</w:t>
      </w:r>
      <w:proofErr w:type="spellEnd"/>
      <w:r>
        <w:t xml:space="preserve"> Διαμεσολαβητών και Συνεργατών, κ. </w:t>
      </w:r>
      <w:proofErr w:type="spellStart"/>
      <w:r>
        <w:t>Παϊτέρης</w:t>
      </w:r>
      <w:proofErr w:type="spellEnd"/>
      <w:r>
        <w:t>, απευθύνοντας χαιρετισμό, ο οποίος λόγω έκτακτων οικογενειακών προβλημάτων, ανέβαλε την επίσκεψη στο νησί μας, που είχε προγραμματιστεί για τις 7 και 8 Απριλίου.</w:t>
      </w:r>
      <w:r w:rsidR="00510118">
        <w:t xml:space="preserve"> </w:t>
      </w:r>
      <w:r w:rsidR="00E71E36">
        <w:t>Παρατίθεται μέρος του χαιρε</w:t>
      </w:r>
      <w:r w:rsidR="00E854E0">
        <w:t xml:space="preserve">τισμού του κ. </w:t>
      </w:r>
      <w:proofErr w:type="spellStart"/>
      <w:r w:rsidR="00E854E0">
        <w:t>Παϊτέρη</w:t>
      </w:r>
      <w:proofErr w:type="spellEnd"/>
      <w:r w:rsidR="00E854E0" w:rsidRPr="00E854E0">
        <w:t>:</w:t>
      </w:r>
    </w:p>
    <w:p w14:paraId="577AFCFA" w14:textId="7C746D50" w:rsidR="00E854E0" w:rsidRPr="00E854E0" w:rsidRDefault="00E854E0" w:rsidP="00E854E0">
      <w:pPr>
        <w:jc w:val="both"/>
        <w:rPr>
          <w:rFonts w:cstheme="minorHAnsi"/>
        </w:rPr>
      </w:pPr>
      <w:r w:rsidRPr="00E854E0">
        <w:rPr>
          <w:rFonts w:cstheme="minorHAnsi"/>
        </w:rPr>
        <w:t>«Είναι μια ημέρα συλλογισμού και υπενθύμισης για μια ακόμη φορά ότι ο κάθε άνθρωπος ανεξαρτήτου χρώματος , φυλής ,εθνικότητας ,φύλου ,θρησκείας και ηλικίας έχει δικαιώματα αλλά και υποχρεώσεις…..</w:t>
      </w:r>
    </w:p>
    <w:p w14:paraId="19929CB6" w14:textId="7473C555" w:rsidR="00E854E0" w:rsidRPr="00E854E0" w:rsidRDefault="00E854E0" w:rsidP="00E854E0">
      <w:pPr>
        <w:jc w:val="both"/>
        <w:rPr>
          <w:rFonts w:cstheme="minorHAnsi"/>
        </w:rPr>
      </w:pPr>
      <w:r>
        <w:rPr>
          <w:rFonts w:cstheme="minorHAnsi"/>
        </w:rPr>
        <w:t>….</w:t>
      </w:r>
      <w:r w:rsidRPr="00E854E0">
        <w:rPr>
          <w:rFonts w:cstheme="minorHAnsi"/>
        </w:rPr>
        <w:t xml:space="preserve">Η παγκόσμια ημέρα </w:t>
      </w:r>
      <w:proofErr w:type="spellStart"/>
      <w:r w:rsidRPr="00E854E0">
        <w:rPr>
          <w:rFonts w:cstheme="minorHAnsi"/>
        </w:rPr>
        <w:t>Ρομά</w:t>
      </w:r>
      <w:proofErr w:type="spellEnd"/>
      <w:r w:rsidRPr="00E854E0">
        <w:rPr>
          <w:rFonts w:cstheme="minorHAnsi"/>
        </w:rPr>
        <w:t xml:space="preserve"> μας υπενθυμίζει λοιπόν για μια ακόμη φορά τ</w:t>
      </w:r>
      <w:r w:rsidR="00BC2B82">
        <w:rPr>
          <w:rFonts w:cstheme="minorHAnsi"/>
        </w:rPr>
        <w:t>ο</w:t>
      </w:r>
      <w:r w:rsidRPr="00E854E0">
        <w:rPr>
          <w:rFonts w:cstheme="minorHAnsi"/>
        </w:rPr>
        <w:t>ν αγώνα – διεκδίκηση  που πρέπει να κάνει ο  κάθε άνθρωπος  για τον σεβασμό και την προάσπιση των ανθρωπίνων και θεμελιωδών δικαιωμάτων…</w:t>
      </w:r>
    </w:p>
    <w:p w14:paraId="1A906F8D" w14:textId="421368E6" w:rsidR="00E854E0" w:rsidRPr="00E854E0" w:rsidRDefault="00E854E0" w:rsidP="00E854E0">
      <w:pPr>
        <w:jc w:val="both"/>
      </w:pPr>
      <w:r>
        <w:t>…</w:t>
      </w:r>
      <w:r w:rsidRPr="00E854E0">
        <w:t xml:space="preserve">Για εμάς λοιπόν τους Έλληνες Τσιγγάνους η σημερινή ημέρα 8 Απριλίου είναι ημέρα υπενθύμισης διεκδίκησης δικαιωμάτων και σεβασμού τους , </w:t>
      </w:r>
      <w:r w:rsidR="000F6C90">
        <w:t>ε</w:t>
      </w:r>
      <w:r w:rsidRPr="00E854E0">
        <w:t xml:space="preserve">ίναι μια ημέρα που μας θυμίζει ότι όλοι οι ‘’ διαφορετικοί ‘’ είναι ίσοι  και πρέπει να είναι ίσοι , Είναι μια ημέρα που μας θυμίζει τον σεβασμό στον διπλανό </w:t>
      </w:r>
      <w:r w:rsidR="00BC2B82">
        <w:t>μας,</w:t>
      </w:r>
      <w:r w:rsidRPr="00E854E0">
        <w:t xml:space="preserve"> στον συνάνθρωπο μας από όπου και αν προέρχεται ή τι πιστεύει και είναι μια ημέρα που μας θυμίζει την υποχρέωση μας απέναντι στα παιδιά μας ότι πρέπει να αγωνιστούμε για ένα καλύτερο κόσμο για όλους μας και κυρίως για τα παιδιά και τέλος  είναι η ημέρα που μας θυμίζει την υποχρέωση μας να οδηγήσουμε και να επενδύσουμε όλοι μας και κυρίως εμείς οι Έλληνες Τσιγγάνοι ή Έλληνες </w:t>
      </w:r>
      <w:proofErr w:type="spellStart"/>
      <w:r w:rsidRPr="00E854E0">
        <w:t>Ρομ</w:t>
      </w:r>
      <w:r w:rsidR="00510118">
        <w:t>ά</w:t>
      </w:r>
      <w:proofErr w:type="spellEnd"/>
      <w:r w:rsidRPr="00E854E0">
        <w:t xml:space="preserve"> στην Εκπαίδευση και στην Εκπαίδευση των  παιδιών μας.</w:t>
      </w:r>
    </w:p>
    <w:p w14:paraId="657550E5" w14:textId="3DC3EBB0" w:rsidR="003B4D9D" w:rsidRPr="00A54785" w:rsidRDefault="00E854E0" w:rsidP="008E2066">
      <w:pPr>
        <w:jc w:val="both"/>
      </w:pPr>
      <w:r w:rsidRPr="00E854E0">
        <w:t>Η Εκπαίδευση είναι το κλειδί της γνώσης ,της συνεργασίας , τη</w:t>
      </w:r>
      <w:r w:rsidR="00BC2B82">
        <w:t>ς</w:t>
      </w:r>
      <w:r w:rsidRPr="00E854E0">
        <w:t xml:space="preserve"> αλληλοκατανόησης αλλά και της  συμβίωσης με όλους τους συνανθρώπους μας είτε είναι Τσιγγάνοι είτε είναι μη Τσιγγάνοι. Σας παροτρύνω λοιπόν να επενδύσετε στην εκπαίδευση και μικροί και μεγάλοι γιατί μόνο έτσι θα διεκδικήσουμε ένα καλύτερο μέλλον για τις επόμενες γενιές  ,δίκαιο και με σεβασμό στα ανθρώπινα και θεμελιώδη δικαιώματα.»</w:t>
      </w:r>
    </w:p>
    <w:p w14:paraId="000F911D" w14:textId="6077DE86" w:rsidR="00A54785" w:rsidRPr="00774B1F" w:rsidRDefault="00A54785" w:rsidP="00E854E0">
      <w:pPr>
        <w:ind w:left="5760"/>
        <w:jc w:val="center"/>
        <w:rPr>
          <w:b/>
          <w:bCs/>
        </w:rPr>
      </w:pPr>
      <w:r w:rsidRPr="00774B1F">
        <w:rPr>
          <w:b/>
          <w:bCs/>
        </w:rPr>
        <w:t>Ο ΑΝΤΙΔΗΜΑΡΧΟΣ</w:t>
      </w:r>
    </w:p>
    <w:p w14:paraId="32748C72" w14:textId="1C5EA507" w:rsidR="00A54785" w:rsidRPr="00774B1F" w:rsidRDefault="00A54785" w:rsidP="00774B1F">
      <w:pPr>
        <w:ind w:left="5760"/>
        <w:jc w:val="center"/>
        <w:rPr>
          <w:b/>
          <w:bCs/>
        </w:rPr>
      </w:pPr>
      <w:r w:rsidRPr="00774B1F">
        <w:rPr>
          <w:b/>
          <w:bCs/>
        </w:rPr>
        <w:t>Γ. ΤΣΙΛΙΜΙΔΟΣ</w:t>
      </w:r>
    </w:p>
    <w:p w14:paraId="78C75BF5" w14:textId="77777777" w:rsidR="00893CF5" w:rsidRPr="001C34CC" w:rsidRDefault="00893CF5"/>
    <w:sectPr w:rsidR="00893CF5" w:rsidRPr="001C34C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BBE4" w14:textId="77777777" w:rsidR="002E3935" w:rsidRDefault="002E3935" w:rsidP="00163B50">
      <w:pPr>
        <w:spacing w:after="0" w:line="240" w:lineRule="auto"/>
      </w:pPr>
      <w:r>
        <w:separator/>
      </w:r>
    </w:p>
  </w:endnote>
  <w:endnote w:type="continuationSeparator" w:id="0">
    <w:p w14:paraId="33D5E362" w14:textId="77777777" w:rsidR="002E3935" w:rsidRDefault="002E3935" w:rsidP="0016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0FD9" w14:textId="333B57C3" w:rsidR="00163B50" w:rsidRDefault="00163B50" w:rsidP="00163B50">
    <w:pPr>
      <w:pStyle w:val="a6"/>
      <w:jc w:val="center"/>
    </w:pPr>
    <w:r>
      <w:rPr>
        <w:noProof/>
      </w:rPr>
      <w:drawing>
        <wp:inline distT="0" distB="0" distL="0" distR="0" wp14:anchorId="06A2ADC2" wp14:editId="4B0B4FCA">
          <wp:extent cx="3914775" cy="700851"/>
          <wp:effectExtent l="0" t="0" r="0" b="444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
                    <a:extLst>
                      <a:ext uri="{28A0092B-C50C-407E-A947-70E740481C1C}">
                        <a14:useLocalDpi xmlns:a14="http://schemas.microsoft.com/office/drawing/2010/main" val="0"/>
                      </a:ext>
                    </a:extLst>
                  </a:blip>
                  <a:stretch>
                    <a:fillRect/>
                  </a:stretch>
                </pic:blipFill>
                <pic:spPr>
                  <a:xfrm>
                    <a:off x="0" y="0"/>
                    <a:ext cx="3975329" cy="7116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4735" w14:textId="77777777" w:rsidR="002E3935" w:rsidRDefault="002E3935" w:rsidP="00163B50">
      <w:pPr>
        <w:spacing w:after="0" w:line="240" w:lineRule="auto"/>
      </w:pPr>
      <w:r>
        <w:separator/>
      </w:r>
    </w:p>
  </w:footnote>
  <w:footnote w:type="continuationSeparator" w:id="0">
    <w:p w14:paraId="44E1C73A" w14:textId="77777777" w:rsidR="002E3935" w:rsidRDefault="002E3935" w:rsidP="00163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49B4" w14:textId="47B4A3DC" w:rsidR="00163B50" w:rsidRPr="00286E94" w:rsidRDefault="00163B50" w:rsidP="00163B50">
    <w:pPr>
      <w:tabs>
        <w:tab w:val="left" w:pos="5364"/>
      </w:tabs>
      <w:rPr>
        <w:b/>
        <w:bCs/>
        <w:lang w:val="en-US"/>
      </w:rPr>
    </w:pPr>
    <w:r>
      <w:rPr>
        <w:noProof/>
        <w:szCs w:val="20"/>
      </w:rPr>
      <w:t xml:space="preserve">            </w:t>
    </w:r>
    <w:r>
      <w:rPr>
        <w:noProof/>
        <w:szCs w:val="20"/>
      </w:rPr>
      <w:drawing>
        <wp:inline distT="0" distB="0" distL="0" distR="0" wp14:anchorId="40EB0FC0" wp14:editId="152534A4">
          <wp:extent cx="609600" cy="61912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r w:rsidR="00286E94">
      <w:rPr>
        <w:noProof/>
        <w:szCs w:val="20"/>
      </w:rPr>
      <w:t xml:space="preserve">                                                                       </w:t>
    </w:r>
    <w:r>
      <w:rPr>
        <w:noProof/>
        <w:szCs w:val="20"/>
      </w:rPr>
      <w:drawing>
        <wp:inline distT="0" distB="0" distL="0" distR="0" wp14:anchorId="57C93BB2" wp14:editId="0E8B13D8">
          <wp:extent cx="1285875" cy="715527"/>
          <wp:effectExtent l="0" t="0" r="0"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181" cy="716254"/>
                  </a:xfrm>
                  <a:prstGeom prst="rect">
                    <a:avLst/>
                  </a:prstGeom>
                  <a:noFill/>
                  <a:ln>
                    <a:noFill/>
                  </a:ln>
                </pic:spPr>
              </pic:pic>
            </a:graphicData>
          </a:graphic>
        </wp:inline>
      </w:drawing>
    </w:r>
    <w:r w:rsidR="00286E94">
      <w:rPr>
        <w:noProof/>
        <w:szCs w:val="20"/>
        <w:lang w:val="en-US"/>
      </w:rPr>
      <w:t xml:space="preserve">  </w:t>
    </w:r>
    <w:r w:rsidR="00286E94">
      <w:rPr>
        <w:b/>
        <w:bCs/>
        <w:noProof/>
        <w:lang w:val="en-US"/>
      </w:rPr>
      <w:drawing>
        <wp:inline distT="0" distB="0" distL="0" distR="0" wp14:anchorId="67B44B8E" wp14:editId="235D3D84">
          <wp:extent cx="677891" cy="749007"/>
          <wp:effectExtent l="0" t="0" r="825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a:blip r:embed="rId3">
                    <a:extLst>
                      <a:ext uri="{28A0092B-C50C-407E-A947-70E740481C1C}">
                        <a14:useLocalDpi xmlns:a14="http://schemas.microsoft.com/office/drawing/2010/main" val="0"/>
                      </a:ext>
                    </a:extLst>
                  </a:blip>
                  <a:stretch>
                    <a:fillRect/>
                  </a:stretch>
                </pic:blipFill>
                <pic:spPr>
                  <a:xfrm>
                    <a:off x="0" y="0"/>
                    <a:ext cx="692400" cy="7650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4D"/>
    <w:rsid w:val="00010371"/>
    <w:rsid w:val="00056E08"/>
    <w:rsid w:val="000836B3"/>
    <w:rsid w:val="000940FF"/>
    <w:rsid w:val="000C696F"/>
    <w:rsid w:val="000D2D8E"/>
    <w:rsid w:val="000D695A"/>
    <w:rsid w:val="000F6C90"/>
    <w:rsid w:val="00161B7F"/>
    <w:rsid w:val="00163B50"/>
    <w:rsid w:val="00184945"/>
    <w:rsid w:val="001A534D"/>
    <w:rsid w:val="001C34CC"/>
    <w:rsid w:val="00276B87"/>
    <w:rsid w:val="00286E94"/>
    <w:rsid w:val="002B52F3"/>
    <w:rsid w:val="002E3935"/>
    <w:rsid w:val="003139A9"/>
    <w:rsid w:val="003B4D9D"/>
    <w:rsid w:val="003E64CB"/>
    <w:rsid w:val="00471CDE"/>
    <w:rsid w:val="00495226"/>
    <w:rsid w:val="004B69ED"/>
    <w:rsid w:val="004F542B"/>
    <w:rsid w:val="00510118"/>
    <w:rsid w:val="00521EC5"/>
    <w:rsid w:val="00585A42"/>
    <w:rsid w:val="005C753D"/>
    <w:rsid w:val="00606443"/>
    <w:rsid w:val="00674419"/>
    <w:rsid w:val="006B17B4"/>
    <w:rsid w:val="006C734D"/>
    <w:rsid w:val="00743B80"/>
    <w:rsid w:val="00746101"/>
    <w:rsid w:val="00774B1F"/>
    <w:rsid w:val="007F738C"/>
    <w:rsid w:val="00832A26"/>
    <w:rsid w:val="00832A9E"/>
    <w:rsid w:val="00893CF5"/>
    <w:rsid w:val="008E2066"/>
    <w:rsid w:val="009C09D5"/>
    <w:rsid w:val="009F060A"/>
    <w:rsid w:val="00A22B01"/>
    <w:rsid w:val="00A235BD"/>
    <w:rsid w:val="00A324F1"/>
    <w:rsid w:val="00A54785"/>
    <w:rsid w:val="00A915C3"/>
    <w:rsid w:val="00B23AD2"/>
    <w:rsid w:val="00B3091A"/>
    <w:rsid w:val="00B80755"/>
    <w:rsid w:val="00B92148"/>
    <w:rsid w:val="00BC1437"/>
    <w:rsid w:val="00BC2B82"/>
    <w:rsid w:val="00D90AC3"/>
    <w:rsid w:val="00D96172"/>
    <w:rsid w:val="00E00A9F"/>
    <w:rsid w:val="00E71E36"/>
    <w:rsid w:val="00E853AB"/>
    <w:rsid w:val="00E854E0"/>
    <w:rsid w:val="00ED7A51"/>
    <w:rsid w:val="00F01E69"/>
    <w:rsid w:val="00F1746D"/>
    <w:rsid w:val="00F374A5"/>
    <w:rsid w:val="00F7153D"/>
    <w:rsid w:val="00FD0A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DBC20"/>
  <w15:docId w15:val="{E7B6DB75-EC71-4A35-9F33-F287FD80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940FF"/>
    <w:rPr>
      <w:color w:val="0000FF"/>
      <w:u w:val="single"/>
    </w:rPr>
  </w:style>
  <w:style w:type="paragraph" w:styleId="a3">
    <w:name w:val="Balloon Text"/>
    <w:basedOn w:val="a"/>
    <w:link w:val="Char"/>
    <w:uiPriority w:val="99"/>
    <w:semiHidden/>
    <w:unhideWhenUsed/>
    <w:rsid w:val="006B17B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17B4"/>
    <w:rPr>
      <w:rFonts w:ascii="Tahoma" w:hAnsi="Tahoma" w:cs="Tahoma"/>
      <w:sz w:val="16"/>
      <w:szCs w:val="16"/>
    </w:rPr>
  </w:style>
  <w:style w:type="paragraph" w:styleId="a4">
    <w:name w:val="header"/>
    <w:basedOn w:val="a"/>
    <w:link w:val="Char0"/>
    <w:rsid w:val="00163B50"/>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Char0">
    <w:name w:val="Κεφαλίδα Char"/>
    <w:basedOn w:val="a0"/>
    <w:link w:val="a4"/>
    <w:rsid w:val="00163B50"/>
    <w:rPr>
      <w:rFonts w:ascii="Times New Roman" w:eastAsia="Times New Roman" w:hAnsi="Times New Roman" w:cs="Times New Roman"/>
      <w:sz w:val="24"/>
      <w:szCs w:val="24"/>
      <w:lang w:eastAsia="ar-SA"/>
    </w:rPr>
  </w:style>
  <w:style w:type="character" w:styleId="a5">
    <w:name w:val="Unresolved Mention"/>
    <w:basedOn w:val="a0"/>
    <w:uiPriority w:val="99"/>
    <w:semiHidden/>
    <w:unhideWhenUsed/>
    <w:rsid w:val="00163B50"/>
    <w:rPr>
      <w:color w:val="605E5C"/>
      <w:shd w:val="clear" w:color="auto" w:fill="E1DFDD"/>
    </w:rPr>
  </w:style>
  <w:style w:type="paragraph" w:styleId="a6">
    <w:name w:val="footer"/>
    <w:basedOn w:val="a"/>
    <w:link w:val="Char1"/>
    <w:uiPriority w:val="99"/>
    <w:unhideWhenUsed/>
    <w:rsid w:val="00163B50"/>
    <w:pPr>
      <w:tabs>
        <w:tab w:val="center" w:pos="4153"/>
        <w:tab w:val="right" w:pos="8306"/>
      </w:tabs>
      <w:spacing w:after="0" w:line="240" w:lineRule="auto"/>
    </w:pPr>
  </w:style>
  <w:style w:type="character" w:customStyle="1" w:styleId="Char1">
    <w:name w:val="Υποσέλιδο Char"/>
    <w:basedOn w:val="a0"/>
    <w:link w:val="a6"/>
    <w:uiPriority w:val="99"/>
    <w:rsid w:val="0016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7587">
      <w:bodyDiv w:val="1"/>
      <w:marLeft w:val="0"/>
      <w:marRight w:val="0"/>
      <w:marTop w:val="0"/>
      <w:marBottom w:val="0"/>
      <w:divBdr>
        <w:top w:val="none" w:sz="0" w:space="0" w:color="auto"/>
        <w:left w:val="none" w:sz="0" w:space="0" w:color="auto"/>
        <w:bottom w:val="none" w:sz="0" w:space="0" w:color="auto"/>
        <w:right w:val="none" w:sz="0" w:space="0" w:color="auto"/>
      </w:divBdr>
    </w:div>
    <w:div w:id="1187401504">
      <w:bodyDiv w:val="1"/>
      <w:marLeft w:val="0"/>
      <w:marRight w:val="0"/>
      <w:marTop w:val="0"/>
      <w:marBottom w:val="0"/>
      <w:divBdr>
        <w:top w:val="none" w:sz="0" w:space="0" w:color="auto"/>
        <w:left w:val="none" w:sz="0" w:space="0" w:color="auto"/>
        <w:bottom w:val="none" w:sz="0" w:space="0" w:color="auto"/>
        <w:right w:val="none" w:sz="0" w:space="0" w:color="auto"/>
      </w:divBdr>
    </w:div>
    <w:div w:id="1575312811">
      <w:bodyDiv w:val="1"/>
      <w:marLeft w:val="0"/>
      <w:marRight w:val="0"/>
      <w:marTop w:val="0"/>
      <w:marBottom w:val="0"/>
      <w:divBdr>
        <w:top w:val="none" w:sz="0" w:space="0" w:color="auto"/>
        <w:left w:val="none" w:sz="0" w:space="0" w:color="auto"/>
        <w:bottom w:val="none" w:sz="0" w:space="0" w:color="auto"/>
        <w:right w:val="none" w:sz="0" w:space="0" w:color="auto"/>
      </w:divBdr>
      <w:divsChild>
        <w:div w:id="75517160">
          <w:marLeft w:val="0"/>
          <w:marRight w:val="0"/>
          <w:marTop w:val="0"/>
          <w:marBottom w:val="0"/>
          <w:divBdr>
            <w:top w:val="none" w:sz="0" w:space="0" w:color="auto"/>
            <w:left w:val="none" w:sz="0" w:space="0" w:color="auto"/>
            <w:bottom w:val="none" w:sz="0" w:space="0" w:color="auto"/>
            <w:right w:val="none" w:sz="0" w:space="0" w:color="auto"/>
          </w:divBdr>
          <w:divsChild>
            <w:div w:id="1928072290">
              <w:marLeft w:val="0"/>
              <w:marRight w:val="0"/>
              <w:marTop w:val="0"/>
              <w:marBottom w:val="0"/>
              <w:divBdr>
                <w:top w:val="none" w:sz="0" w:space="0" w:color="auto"/>
                <w:left w:val="none" w:sz="0" w:space="0" w:color="auto"/>
                <w:bottom w:val="none" w:sz="0" w:space="0" w:color="auto"/>
                <w:right w:val="none" w:sz="0" w:space="0" w:color="auto"/>
              </w:divBdr>
            </w:div>
          </w:divsChild>
        </w:div>
        <w:div w:id="1939825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trokoinotitaskef@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610</Words>
  <Characters>3295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Kentro_Koin_2</cp:lastModifiedBy>
  <cp:revision>22</cp:revision>
  <dcterms:created xsi:type="dcterms:W3CDTF">2022-04-06T05:50:00Z</dcterms:created>
  <dcterms:modified xsi:type="dcterms:W3CDTF">2022-04-08T05:25:00Z</dcterms:modified>
</cp:coreProperties>
</file>